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47283" w14:textId="3F56A018" w:rsidR="007252AD" w:rsidRPr="004C532A" w:rsidRDefault="0099022F">
      <w:pPr>
        <w:rPr>
          <w:rFonts w:ascii="Arial Narrow" w:hAnsi="Arial Narrow" w:cs="Arial"/>
          <w:b/>
        </w:rPr>
      </w:pPr>
      <w:r w:rsidRPr="008E6AA1">
        <w:rPr>
          <w:rFonts w:ascii="Arial Narrow" w:hAnsi="Arial Narrow" w:cs="Arial"/>
          <w:b/>
          <w:noProof/>
          <w:sz w:val="32"/>
          <w:szCs w:val="32"/>
          <w:lang w:eastAsia="en-GB"/>
        </w:rPr>
        <w:drawing>
          <wp:anchor distT="0" distB="0" distL="114300" distR="114300" simplePos="0" relativeHeight="251657216" behindDoc="0" locked="0" layoutInCell="1" allowOverlap="1" wp14:anchorId="4A84AFCB" wp14:editId="5F58D4D6">
            <wp:simplePos x="0" y="0"/>
            <wp:positionH relativeFrom="column">
              <wp:posOffset>5555615</wp:posOffset>
            </wp:positionH>
            <wp:positionV relativeFrom="paragraph">
              <wp:posOffset>380365</wp:posOffset>
            </wp:positionV>
            <wp:extent cx="528955" cy="800100"/>
            <wp:effectExtent l="0" t="0" r="0" b="0"/>
            <wp:wrapSquare wrapText="bothSides"/>
            <wp:docPr id="2" name="Picture 2" descr="m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9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AA1">
        <w:rPr>
          <w:rFonts w:ascii="Arial Narrow" w:hAnsi="Arial Narrow" w:cs="Arial"/>
          <w:b/>
          <w:sz w:val="32"/>
          <w:szCs w:val="32"/>
        </w:rPr>
        <w:t>S13: STATIONING PROFILE 202</w:t>
      </w:r>
      <w:r w:rsidR="00370583">
        <w:rPr>
          <w:rFonts w:ascii="Arial Narrow" w:hAnsi="Arial Narrow" w:cs="Arial"/>
          <w:b/>
          <w:sz w:val="32"/>
          <w:szCs w:val="32"/>
        </w:rPr>
        <w:t>4</w:t>
      </w:r>
      <w:r w:rsidR="008E6AA1">
        <w:rPr>
          <w:rFonts w:ascii="Arial Narrow" w:hAnsi="Arial Narrow" w:cs="Arial"/>
          <w:b/>
          <w:sz w:val="32"/>
          <w:szCs w:val="32"/>
        </w:rPr>
        <w:t>-202</w:t>
      </w:r>
      <w:r w:rsidR="00370583">
        <w:rPr>
          <w:rFonts w:ascii="Arial Narrow" w:hAnsi="Arial Narrow" w:cs="Arial"/>
          <w:b/>
          <w:sz w:val="32"/>
          <w:szCs w:val="32"/>
        </w:rPr>
        <w:t>5</w:t>
      </w:r>
      <w:r w:rsidR="00C77ECF" w:rsidRPr="004C532A">
        <w:rPr>
          <w:rFonts w:ascii="Arial Narrow" w:hAnsi="Arial Narrow" w:cs="Arial"/>
          <w:b/>
          <w:sz w:val="32"/>
          <w:szCs w:val="32"/>
        </w:rPr>
        <w:t xml:space="preserve"> </w:t>
      </w:r>
      <w:r w:rsidR="00C77ECF" w:rsidRPr="004C532A">
        <w:rPr>
          <w:rFonts w:ascii="Arial Narrow" w:hAnsi="Arial Narrow" w:cs="Arial"/>
          <w:b/>
          <w:sz w:val="28"/>
          <w:szCs w:val="28"/>
        </w:rPr>
        <w:t>[CIRCUIT APPOINTMENT – DIACONAL]</w:t>
      </w:r>
      <w:r w:rsidRPr="004C532A">
        <w:rPr>
          <w:rFonts w:ascii="Arial Narrow" w:hAnsi="Arial Narrow" w:cs="Arial"/>
          <w:b/>
          <w:noProof/>
          <w:lang w:val="en-US"/>
        </w:rPr>
        <w:tab/>
      </w:r>
    </w:p>
    <w:p w14:paraId="0BE9FBE9" w14:textId="77777777" w:rsidR="007252AD" w:rsidRPr="00B71324" w:rsidRDefault="007252AD">
      <w:pPr>
        <w:spacing w:line="252" w:lineRule="auto"/>
        <w:ind w:left="720" w:hanging="720"/>
        <w:rPr>
          <w:rFonts w:ascii="Arial" w:hAnsi="Arial" w:cs="Arial"/>
          <w:i/>
          <w:iCs/>
          <w:sz w:val="20"/>
          <w:szCs w:val="20"/>
          <w:u w:val="single"/>
        </w:rPr>
      </w:pPr>
    </w:p>
    <w:p w14:paraId="2A71D7E9" w14:textId="77777777" w:rsidR="007252AD" w:rsidRPr="008C1D05" w:rsidRDefault="0099022F">
      <w:pPr>
        <w:spacing w:line="252" w:lineRule="auto"/>
        <w:ind w:left="720" w:hanging="720"/>
        <w:rPr>
          <w:rFonts w:ascii="Arial" w:hAnsi="Arial" w:cs="Arial"/>
          <w:i/>
          <w:iCs/>
          <w:sz w:val="20"/>
          <w:szCs w:val="20"/>
          <w:u w:val="single"/>
        </w:rPr>
      </w:pPr>
      <w:r w:rsidRPr="008C1D05">
        <w:rPr>
          <w:rFonts w:ascii="Arial" w:hAnsi="Arial" w:cs="Arial"/>
          <w:i/>
          <w:iCs/>
          <w:sz w:val="20"/>
          <w:szCs w:val="20"/>
          <w:u w:val="single"/>
        </w:rPr>
        <w:t>Please complete this form in Arial font size 10</w:t>
      </w:r>
    </w:p>
    <w:p w14:paraId="6C74DD4F" w14:textId="77777777" w:rsidR="008E6AA1" w:rsidRPr="00B71324" w:rsidRDefault="008E6AA1">
      <w:pPr>
        <w:spacing w:line="252" w:lineRule="auto"/>
        <w:ind w:left="720" w:hanging="720"/>
        <w:rPr>
          <w:rFonts w:ascii="Arial" w:hAnsi="Arial" w:cs="Arial"/>
          <w:i/>
          <w:iCs/>
          <w:u w:val="single"/>
        </w:rPr>
      </w:pPr>
    </w:p>
    <w:p w14:paraId="5A5B0D78" w14:textId="30970C0B" w:rsidR="007252AD" w:rsidRPr="008C1D05" w:rsidRDefault="0099022F">
      <w:pPr>
        <w:rPr>
          <w:rFonts w:ascii="Arial" w:hAnsi="Arial" w:cs="Arial"/>
          <w:sz w:val="20"/>
          <w:szCs w:val="20"/>
        </w:rPr>
      </w:pPr>
      <w:r w:rsidRPr="008C1D05">
        <w:rPr>
          <w:rFonts w:ascii="Arial" w:hAnsi="Arial" w:cs="Arial"/>
          <w:sz w:val="20"/>
          <w:szCs w:val="20"/>
        </w:rPr>
        <w:t xml:space="preserve">Once completed, please return this profile electronically to the Chair of District and the Lay Stationing Representative who will forward a copy to the Warden of the MDO. </w:t>
      </w:r>
      <w:r w:rsidR="0055049C" w:rsidRPr="008C1D05">
        <w:rPr>
          <w:rFonts w:ascii="Arial" w:hAnsi="Arial" w:cs="Arial"/>
          <w:sz w:val="20"/>
          <w:szCs w:val="20"/>
        </w:rPr>
        <w:t xml:space="preserve">The Warden is responsible for forwarding the form to Stationing Administration. </w:t>
      </w:r>
      <w:r w:rsidRPr="008C1D05">
        <w:rPr>
          <w:rFonts w:ascii="Arial" w:hAnsi="Arial" w:cs="Arial"/>
          <w:sz w:val="20"/>
          <w:szCs w:val="20"/>
        </w:rPr>
        <w:t>Please note that it is vital that the Diaconal Stationing Sub-Committee can rely on the accuracy of the information written on the profile.</w:t>
      </w:r>
    </w:p>
    <w:p w14:paraId="7220927A" w14:textId="77777777" w:rsidR="001A180E" w:rsidRPr="00B71324" w:rsidRDefault="001A180E">
      <w:pPr>
        <w:rPr>
          <w:rFonts w:ascii="Arial" w:hAnsi="Arial" w:cs="Arial"/>
          <w:sz w:val="22"/>
          <w:szCs w:val="22"/>
        </w:rPr>
      </w:pPr>
    </w:p>
    <w:tbl>
      <w:tblPr>
        <w:tblStyle w:val="TableGrid"/>
        <w:tblW w:w="0" w:type="auto"/>
        <w:shd w:val="clear" w:color="auto" w:fill="00B050"/>
        <w:tblLook w:val="04A0" w:firstRow="1" w:lastRow="0" w:firstColumn="1" w:lastColumn="0" w:noHBand="0" w:noVBand="1"/>
      </w:tblPr>
      <w:tblGrid>
        <w:gridCol w:w="562"/>
        <w:gridCol w:w="9268"/>
      </w:tblGrid>
      <w:tr w:rsidR="00A94238" w14:paraId="4BACA6B8" w14:textId="77777777" w:rsidTr="004C532A">
        <w:tc>
          <w:tcPr>
            <w:tcW w:w="562" w:type="dxa"/>
            <w:shd w:val="clear" w:color="auto" w:fill="00B050"/>
          </w:tcPr>
          <w:p w14:paraId="66A04303" w14:textId="77777777" w:rsidR="00A94238" w:rsidRPr="00A94238" w:rsidRDefault="00A94238">
            <w:pPr>
              <w:rPr>
                <w:rFonts w:ascii="Arial" w:hAnsi="Arial" w:cs="Arial"/>
                <w:b/>
              </w:rPr>
            </w:pPr>
            <w:r w:rsidRPr="00A94238">
              <w:rPr>
                <w:rFonts w:ascii="Arial" w:hAnsi="Arial" w:cs="Arial"/>
                <w:b/>
              </w:rPr>
              <w:t>Q.</w:t>
            </w:r>
          </w:p>
        </w:tc>
        <w:tc>
          <w:tcPr>
            <w:tcW w:w="9268" w:type="dxa"/>
            <w:shd w:val="clear" w:color="auto" w:fill="00B050"/>
          </w:tcPr>
          <w:p w14:paraId="2D37AB20" w14:textId="77777777" w:rsidR="00A94238" w:rsidRPr="00A94238" w:rsidRDefault="004C532A" w:rsidP="00A94238">
            <w:pPr>
              <w:jc w:val="center"/>
              <w:rPr>
                <w:rFonts w:ascii="Arial" w:hAnsi="Arial" w:cs="Arial"/>
                <w:b/>
              </w:rPr>
            </w:pPr>
            <w:r w:rsidRPr="00A94238">
              <w:rPr>
                <w:rFonts w:ascii="Arial" w:hAnsi="Arial" w:cs="Arial"/>
                <w:b/>
              </w:rPr>
              <w:t>CIRCUIT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015"/>
        <w:gridCol w:w="1724"/>
        <w:gridCol w:w="1804"/>
        <w:gridCol w:w="1725"/>
      </w:tblGrid>
      <w:tr w:rsidR="001A180E" w:rsidRPr="00B71324" w14:paraId="75F7EA8B" w14:textId="77777777" w:rsidTr="001A180E">
        <w:tc>
          <w:tcPr>
            <w:tcW w:w="562" w:type="dxa"/>
          </w:tcPr>
          <w:p w14:paraId="3984AE3F" w14:textId="77777777" w:rsidR="001A180E" w:rsidRPr="00E37CA0" w:rsidRDefault="00A94238" w:rsidP="008E5439">
            <w:pPr>
              <w:rPr>
                <w:rFonts w:ascii="Arial" w:hAnsi="Arial" w:cs="Arial"/>
                <w:sz w:val="20"/>
                <w:szCs w:val="20"/>
              </w:rPr>
            </w:pPr>
            <w:r w:rsidRPr="00E37CA0">
              <w:rPr>
                <w:rFonts w:ascii="Arial" w:hAnsi="Arial" w:cs="Arial"/>
                <w:sz w:val="20"/>
                <w:szCs w:val="20"/>
              </w:rPr>
              <w:t>1</w:t>
            </w:r>
          </w:p>
        </w:tc>
        <w:tc>
          <w:tcPr>
            <w:tcW w:w="4015" w:type="dxa"/>
            <w:shd w:val="clear" w:color="auto" w:fill="auto"/>
          </w:tcPr>
          <w:p w14:paraId="321D72B7" w14:textId="77777777" w:rsidR="001A180E" w:rsidRPr="00E37CA0" w:rsidRDefault="001A180E" w:rsidP="008E5439">
            <w:pPr>
              <w:rPr>
                <w:rFonts w:ascii="Arial" w:hAnsi="Arial" w:cs="Arial"/>
                <w:sz w:val="20"/>
                <w:szCs w:val="20"/>
              </w:rPr>
            </w:pPr>
            <w:r w:rsidRPr="00E37CA0">
              <w:rPr>
                <w:rFonts w:ascii="Arial" w:hAnsi="Arial" w:cs="Arial"/>
                <w:sz w:val="20"/>
                <w:szCs w:val="20"/>
              </w:rPr>
              <w:t>Circuit name:</w:t>
            </w:r>
          </w:p>
        </w:tc>
        <w:tc>
          <w:tcPr>
            <w:tcW w:w="1724" w:type="dxa"/>
            <w:shd w:val="clear" w:color="auto" w:fill="auto"/>
          </w:tcPr>
          <w:p w14:paraId="2EC6A96D"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c>
          <w:tcPr>
            <w:tcW w:w="1804" w:type="dxa"/>
            <w:shd w:val="clear" w:color="auto" w:fill="auto"/>
          </w:tcPr>
          <w:p w14:paraId="165E975D" w14:textId="77777777" w:rsidR="001A180E" w:rsidRPr="00E37CA0" w:rsidRDefault="001A180E">
            <w:pPr>
              <w:rPr>
                <w:rFonts w:ascii="Arial" w:hAnsi="Arial" w:cs="Arial"/>
                <w:sz w:val="20"/>
                <w:szCs w:val="20"/>
              </w:rPr>
            </w:pPr>
            <w:r w:rsidRPr="00E37CA0">
              <w:rPr>
                <w:rFonts w:ascii="Arial" w:hAnsi="Arial" w:cs="Arial"/>
                <w:sz w:val="20"/>
                <w:szCs w:val="20"/>
              </w:rPr>
              <w:t>Circuit number:</w:t>
            </w:r>
          </w:p>
        </w:tc>
        <w:tc>
          <w:tcPr>
            <w:tcW w:w="1725" w:type="dxa"/>
            <w:shd w:val="clear" w:color="auto" w:fill="auto"/>
          </w:tcPr>
          <w:p w14:paraId="45E17951"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404A3719" w14:textId="77777777" w:rsidTr="001A180E">
        <w:tc>
          <w:tcPr>
            <w:tcW w:w="562" w:type="dxa"/>
          </w:tcPr>
          <w:p w14:paraId="42EDD9B2" w14:textId="77777777" w:rsidR="001A180E" w:rsidRPr="00E37CA0" w:rsidRDefault="00A94238">
            <w:pPr>
              <w:rPr>
                <w:rFonts w:ascii="Arial" w:hAnsi="Arial" w:cs="Arial"/>
                <w:sz w:val="20"/>
                <w:szCs w:val="20"/>
              </w:rPr>
            </w:pPr>
            <w:r w:rsidRPr="00E37CA0">
              <w:rPr>
                <w:rFonts w:ascii="Arial" w:hAnsi="Arial" w:cs="Arial"/>
                <w:sz w:val="20"/>
                <w:szCs w:val="20"/>
              </w:rPr>
              <w:t>2</w:t>
            </w:r>
          </w:p>
        </w:tc>
        <w:tc>
          <w:tcPr>
            <w:tcW w:w="4015" w:type="dxa"/>
            <w:shd w:val="clear" w:color="auto" w:fill="auto"/>
          </w:tcPr>
          <w:p w14:paraId="39C55D9A" w14:textId="77777777" w:rsidR="001A180E" w:rsidRPr="00E37CA0" w:rsidRDefault="001A180E">
            <w:pPr>
              <w:rPr>
                <w:rFonts w:ascii="Arial" w:hAnsi="Arial" w:cs="Arial"/>
                <w:sz w:val="20"/>
                <w:szCs w:val="20"/>
              </w:rPr>
            </w:pPr>
            <w:r w:rsidRPr="00E37CA0">
              <w:rPr>
                <w:rFonts w:ascii="Arial" w:hAnsi="Arial" w:cs="Arial"/>
                <w:sz w:val="20"/>
                <w:szCs w:val="20"/>
              </w:rPr>
              <w:t>Date of commencement &amp; length of the appointment:</w:t>
            </w:r>
          </w:p>
        </w:tc>
        <w:tc>
          <w:tcPr>
            <w:tcW w:w="5253" w:type="dxa"/>
            <w:gridSpan w:val="3"/>
            <w:shd w:val="clear" w:color="auto" w:fill="auto"/>
          </w:tcPr>
          <w:p w14:paraId="63A4B1EA"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76BEAC09" w14:textId="77777777" w:rsidTr="001A180E">
        <w:tc>
          <w:tcPr>
            <w:tcW w:w="562" w:type="dxa"/>
          </w:tcPr>
          <w:p w14:paraId="7A3092CB" w14:textId="77777777" w:rsidR="001A180E" w:rsidRPr="00E37CA0" w:rsidRDefault="00A94238">
            <w:pPr>
              <w:rPr>
                <w:rFonts w:ascii="Arial" w:hAnsi="Arial" w:cs="Arial"/>
                <w:sz w:val="20"/>
                <w:szCs w:val="20"/>
              </w:rPr>
            </w:pPr>
            <w:r w:rsidRPr="00E37CA0">
              <w:rPr>
                <w:rFonts w:ascii="Arial" w:hAnsi="Arial" w:cs="Arial"/>
                <w:sz w:val="20"/>
                <w:szCs w:val="20"/>
              </w:rPr>
              <w:t>3</w:t>
            </w:r>
          </w:p>
        </w:tc>
        <w:tc>
          <w:tcPr>
            <w:tcW w:w="4015" w:type="dxa"/>
            <w:shd w:val="clear" w:color="auto" w:fill="auto"/>
          </w:tcPr>
          <w:p w14:paraId="347C7859" w14:textId="77777777" w:rsidR="001A180E" w:rsidRPr="00E37CA0" w:rsidRDefault="001A180E">
            <w:pPr>
              <w:rPr>
                <w:rFonts w:ascii="Arial" w:hAnsi="Arial" w:cs="Arial"/>
                <w:sz w:val="20"/>
                <w:szCs w:val="20"/>
              </w:rPr>
            </w:pPr>
            <w:r w:rsidRPr="00E37CA0">
              <w:rPr>
                <w:rFonts w:ascii="Arial" w:hAnsi="Arial" w:cs="Arial"/>
                <w:sz w:val="20"/>
                <w:szCs w:val="20"/>
              </w:rPr>
              <w:t>Circuit Steward’s contact details:</w:t>
            </w:r>
          </w:p>
        </w:tc>
        <w:tc>
          <w:tcPr>
            <w:tcW w:w="5253" w:type="dxa"/>
            <w:gridSpan w:val="3"/>
            <w:shd w:val="clear" w:color="auto" w:fill="auto"/>
          </w:tcPr>
          <w:p w14:paraId="2621B8E3"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7053AEB7" w14:textId="77777777" w:rsidTr="001A180E">
        <w:tc>
          <w:tcPr>
            <w:tcW w:w="562" w:type="dxa"/>
          </w:tcPr>
          <w:p w14:paraId="0BDAD1BB" w14:textId="77777777" w:rsidR="001A180E" w:rsidRPr="00E37CA0" w:rsidRDefault="00A94238">
            <w:pPr>
              <w:rPr>
                <w:rFonts w:ascii="Arial" w:hAnsi="Arial" w:cs="Arial"/>
                <w:sz w:val="20"/>
                <w:szCs w:val="20"/>
              </w:rPr>
            </w:pPr>
            <w:r w:rsidRPr="00E37CA0">
              <w:rPr>
                <w:rFonts w:ascii="Arial" w:hAnsi="Arial" w:cs="Arial"/>
                <w:sz w:val="20"/>
                <w:szCs w:val="20"/>
              </w:rPr>
              <w:t>4</w:t>
            </w:r>
          </w:p>
        </w:tc>
        <w:tc>
          <w:tcPr>
            <w:tcW w:w="4015" w:type="dxa"/>
            <w:shd w:val="clear" w:color="auto" w:fill="auto"/>
          </w:tcPr>
          <w:p w14:paraId="64AC9B2B" w14:textId="77777777" w:rsidR="001A180E" w:rsidRPr="00E37CA0" w:rsidRDefault="001A180E">
            <w:pPr>
              <w:rPr>
                <w:rFonts w:ascii="Arial" w:hAnsi="Arial" w:cs="Arial"/>
                <w:sz w:val="20"/>
                <w:szCs w:val="20"/>
              </w:rPr>
            </w:pPr>
            <w:r w:rsidRPr="00E37CA0">
              <w:rPr>
                <w:rFonts w:ascii="Arial" w:hAnsi="Arial" w:cs="Arial"/>
                <w:sz w:val="20"/>
                <w:szCs w:val="20"/>
              </w:rPr>
              <w:t xml:space="preserve">Superintendent’s contact details </w:t>
            </w:r>
          </w:p>
        </w:tc>
        <w:tc>
          <w:tcPr>
            <w:tcW w:w="5253" w:type="dxa"/>
            <w:gridSpan w:val="3"/>
            <w:shd w:val="clear" w:color="auto" w:fill="auto"/>
          </w:tcPr>
          <w:p w14:paraId="4CC9AF37"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26D5D51D" w14:textId="77777777" w:rsidTr="001A180E">
        <w:tc>
          <w:tcPr>
            <w:tcW w:w="562" w:type="dxa"/>
          </w:tcPr>
          <w:p w14:paraId="5562853C" w14:textId="77777777" w:rsidR="001A180E" w:rsidRPr="00E37CA0" w:rsidRDefault="00A94238">
            <w:pPr>
              <w:rPr>
                <w:rFonts w:ascii="Arial" w:hAnsi="Arial" w:cs="Arial"/>
                <w:sz w:val="20"/>
                <w:szCs w:val="20"/>
              </w:rPr>
            </w:pPr>
            <w:r w:rsidRPr="00E37CA0">
              <w:rPr>
                <w:rFonts w:ascii="Arial" w:hAnsi="Arial" w:cs="Arial"/>
                <w:sz w:val="20"/>
                <w:szCs w:val="20"/>
              </w:rPr>
              <w:t>5</w:t>
            </w:r>
          </w:p>
        </w:tc>
        <w:tc>
          <w:tcPr>
            <w:tcW w:w="4015" w:type="dxa"/>
            <w:shd w:val="clear" w:color="auto" w:fill="auto"/>
          </w:tcPr>
          <w:p w14:paraId="3F9E3839" w14:textId="77777777" w:rsidR="001A180E" w:rsidRPr="00E37CA0" w:rsidRDefault="001A180E">
            <w:pPr>
              <w:rPr>
                <w:rFonts w:ascii="Arial" w:hAnsi="Arial" w:cs="Arial"/>
                <w:sz w:val="20"/>
                <w:szCs w:val="20"/>
              </w:rPr>
            </w:pPr>
            <w:r w:rsidRPr="00E37CA0">
              <w:rPr>
                <w:rFonts w:ascii="Arial" w:hAnsi="Arial" w:cs="Arial"/>
                <w:sz w:val="20"/>
                <w:szCs w:val="20"/>
              </w:rPr>
              <w:t>Is funding in place for this appointment?</w:t>
            </w:r>
          </w:p>
        </w:tc>
        <w:tc>
          <w:tcPr>
            <w:tcW w:w="5253" w:type="dxa"/>
            <w:gridSpan w:val="3"/>
            <w:shd w:val="clear" w:color="auto" w:fill="auto"/>
          </w:tcPr>
          <w:p w14:paraId="33DFABFD"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64D77029" w14:textId="77777777" w:rsidTr="001A180E">
        <w:tc>
          <w:tcPr>
            <w:tcW w:w="562" w:type="dxa"/>
          </w:tcPr>
          <w:p w14:paraId="745D88F5" w14:textId="77777777" w:rsidR="001A180E" w:rsidRPr="00E37CA0" w:rsidRDefault="00A94238">
            <w:pPr>
              <w:rPr>
                <w:rFonts w:ascii="Arial" w:hAnsi="Arial" w:cs="Arial"/>
                <w:sz w:val="20"/>
                <w:szCs w:val="20"/>
              </w:rPr>
            </w:pPr>
            <w:r w:rsidRPr="00E37CA0">
              <w:rPr>
                <w:rFonts w:ascii="Arial" w:hAnsi="Arial" w:cs="Arial"/>
                <w:sz w:val="20"/>
                <w:szCs w:val="20"/>
              </w:rPr>
              <w:t>6</w:t>
            </w:r>
          </w:p>
        </w:tc>
        <w:tc>
          <w:tcPr>
            <w:tcW w:w="4015" w:type="dxa"/>
            <w:shd w:val="clear" w:color="auto" w:fill="auto"/>
          </w:tcPr>
          <w:p w14:paraId="435C0D86" w14:textId="77777777" w:rsidR="001A180E" w:rsidRPr="00E37CA0" w:rsidRDefault="001A180E">
            <w:pPr>
              <w:rPr>
                <w:rFonts w:ascii="Arial" w:hAnsi="Arial" w:cs="Arial"/>
                <w:sz w:val="20"/>
                <w:szCs w:val="20"/>
              </w:rPr>
            </w:pPr>
            <w:r w:rsidRPr="00E37CA0">
              <w:rPr>
                <w:rFonts w:ascii="Arial" w:hAnsi="Arial" w:cs="Arial"/>
                <w:sz w:val="20"/>
                <w:szCs w:val="20"/>
              </w:rPr>
              <w:t>Is this appointment full-time? If not, how many sessions per week?</w:t>
            </w:r>
          </w:p>
        </w:tc>
        <w:tc>
          <w:tcPr>
            <w:tcW w:w="5253" w:type="dxa"/>
            <w:gridSpan w:val="3"/>
            <w:shd w:val="clear" w:color="auto" w:fill="auto"/>
          </w:tcPr>
          <w:p w14:paraId="3D7FA486"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5CFB42E0" w14:textId="77777777" w:rsidTr="001A180E">
        <w:tc>
          <w:tcPr>
            <w:tcW w:w="562" w:type="dxa"/>
          </w:tcPr>
          <w:p w14:paraId="37F6B9AD" w14:textId="77777777" w:rsidR="001A180E" w:rsidRPr="00E37CA0" w:rsidRDefault="00A94238">
            <w:pPr>
              <w:rPr>
                <w:rFonts w:ascii="Arial" w:hAnsi="Arial" w:cs="Arial"/>
                <w:sz w:val="20"/>
                <w:szCs w:val="20"/>
              </w:rPr>
            </w:pPr>
            <w:r w:rsidRPr="00E37CA0">
              <w:rPr>
                <w:rFonts w:ascii="Arial" w:hAnsi="Arial" w:cs="Arial"/>
                <w:sz w:val="20"/>
                <w:szCs w:val="20"/>
              </w:rPr>
              <w:t>7</w:t>
            </w:r>
          </w:p>
        </w:tc>
        <w:tc>
          <w:tcPr>
            <w:tcW w:w="4015" w:type="dxa"/>
            <w:shd w:val="clear" w:color="auto" w:fill="auto"/>
          </w:tcPr>
          <w:p w14:paraId="0F3DE117" w14:textId="77777777" w:rsidR="001A180E" w:rsidRPr="00E37CA0" w:rsidRDefault="001A180E" w:rsidP="0068670E">
            <w:pPr>
              <w:rPr>
                <w:rFonts w:ascii="Arial" w:hAnsi="Arial" w:cs="Arial"/>
                <w:sz w:val="20"/>
                <w:szCs w:val="20"/>
              </w:rPr>
            </w:pPr>
            <w:r w:rsidRPr="00E37CA0">
              <w:rPr>
                <w:rFonts w:ascii="Arial" w:hAnsi="Arial" w:cs="Arial"/>
                <w:sz w:val="20"/>
                <w:szCs w:val="20"/>
              </w:rPr>
              <w:t xml:space="preserve">Date appointment agreed by the DPC (new </w:t>
            </w:r>
            <w:proofErr w:type="spellStart"/>
            <w:r w:rsidRPr="00E37CA0">
              <w:rPr>
                <w:rFonts w:ascii="Arial" w:hAnsi="Arial" w:cs="Arial"/>
                <w:sz w:val="20"/>
                <w:szCs w:val="20"/>
              </w:rPr>
              <w:t>appts</w:t>
            </w:r>
            <w:proofErr w:type="spellEnd"/>
            <w:r w:rsidRPr="00E37CA0">
              <w:rPr>
                <w:rFonts w:ascii="Arial" w:hAnsi="Arial" w:cs="Arial"/>
                <w:sz w:val="20"/>
                <w:szCs w:val="20"/>
              </w:rPr>
              <w:t>. only):</w:t>
            </w:r>
          </w:p>
        </w:tc>
        <w:tc>
          <w:tcPr>
            <w:tcW w:w="5253" w:type="dxa"/>
            <w:gridSpan w:val="3"/>
            <w:shd w:val="clear" w:color="auto" w:fill="auto"/>
          </w:tcPr>
          <w:p w14:paraId="53F0EE85"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1A180E" w:rsidRPr="00B71324" w14:paraId="5A092599" w14:textId="77777777" w:rsidTr="001A180E">
        <w:tc>
          <w:tcPr>
            <w:tcW w:w="562" w:type="dxa"/>
          </w:tcPr>
          <w:p w14:paraId="2E416E0F" w14:textId="77777777" w:rsidR="001A180E" w:rsidRPr="00E37CA0" w:rsidRDefault="00A94238">
            <w:pPr>
              <w:rPr>
                <w:rFonts w:ascii="Arial" w:hAnsi="Arial" w:cs="Arial"/>
                <w:sz w:val="20"/>
                <w:szCs w:val="20"/>
              </w:rPr>
            </w:pPr>
            <w:r w:rsidRPr="00E37CA0">
              <w:rPr>
                <w:rFonts w:ascii="Arial" w:hAnsi="Arial" w:cs="Arial"/>
                <w:sz w:val="20"/>
                <w:szCs w:val="20"/>
              </w:rPr>
              <w:t>8</w:t>
            </w:r>
          </w:p>
        </w:tc>
        <w:tc>
          <w:tcPr>
            <w:tcW w:w="4015" w:type="dxa"/>
            <w:shd w:val="clear" w:color="auto" w:fill="auto"/>
          </w:tcPr>
          <w:p w14:paraId="1F27F165" w14:textId="77777777" w:rsidR="001A180E" w:rsidRPr="00E37CA0" w:rsidRDefault="001A180E">
            <w:pPr>
              <w:rPr>
                <w:rFonts w:ascii="Arial" w:hAnsi="Arial" w:cs="Arial"/>
                <w:sz w:val="20"/>
                <w:szCs w:val="20"/>
              </w:rPr>
            </w:pPr>
            <w:r w:rsidRPr="00E37CA0">
              <w:rPr>
                <w:rFonts w:ascii="Arial" w:hAnsi="Arial" w:cs="Arial"/>
                <w:sz w:val="20"/>
                <w:szCs w:val="20"/>
              </w:rPr>
              <w:t>All diaconal appointments should be considered to be suitable for a probationer deacon. If there are reasons why this is not regarded as suitable please state them here. Please indicate the date when a conversation was held about this with the Chair of District and the Warden of the MDO:</w:t>
            </w:r>
          </w:p>
        </w:tc>
        <w:tc>
          <w:tcPr>
            <w:tcW w:w="5253" w:type="dxa"/>
            <w:gridSpan w:val="3"/>
            <w:shd w:val="clear" w:color="auto" w:fill="auto"/>
          </w:tcPr>
          <w:p w14:paraId="5A646F28" w14:textId="77777777" w:rsidR="001A180E" w:rsidRPr="00E37CA0" w:rsidRDefault="001A180E">
            <w:pPr>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bl>
    <w:tbl>
      <w:tblPr>
        <w:tblStyle w:val="TableGrid"/>
        <w:tblW w:w="0" w:type="auto"/>
        <w:tblLook w:val="04A0" w:firstRow="1" w:lastRow="0" w:firstColumn="1" w:lastColumn="0" w:noHBand="0" w:noVBand="1"/>
      </w:tblPr>
      <w:tblGrid>
        <w:gridCol w:w="562"/>
        <w:gridCol w:w="2835"/>
        <w:gridCol w:w="6433"/>
      </w:tblGrid>
      <w:tr w:rsidR="008E6AA1" w14:paraId="77962CD7" w14:textId="77777777" w:rsidTr="004C532A">
        <w:tc>
          <w:tcPr>
            <w:tcW w:w="562" w:type="dxa"/>
            <w:shd w:val="clear" w:color="auto" w:fill="00B050"/>
          </w:tcPr>
          <w:p w14:paraId="2BF45725" w14:textId="77777777" w:rsidR="008E6AA1" w:rsidRDefault="008E6AA1">
            <w:pPr>
              <w:rPr>
                <w:rFonts w:ascii="Arial" w:hAnsi="Arial" w:cs="Arial"/>
              </w:rPr>
            </w:pPr>
          </w:p>
        </w:tc>
        <w:tc>
          <w:tcPr>
            <w:tcW w:w="9268" w:type="dxa"/>
            <w:gridSpan w:val="2"/>
            <w:shd w:val="clear" w:color="auto" w:fill="00B050"/>
          </w:tcPr>
          <w:p w14:paraId="57BFE3E2" w14:textId="77777777" w:rsidR="008E6AA1" w:rsidRPr="008E6AA1" w:rsidRDefault="004C532A" w:rsidP="008E6AA1">
            <w:pPr>
              <w:jc w:val="center"/>
              <w:rPr>
                <w:rFonts w:ascii="Arial" w:hAnsi="Arial" w:cs="Arial"/>
                <w:b/>
              </w:rPr>
            </w:pPr>
            <w:r w:rsidRPr="008E6AA1">
              <w:rPr>
                <w:rFonts w:ascii="Arial" w:hAnsi="Arial" w:cs="Arial"/>
                <w:b/>
              </w:rPr>
              <w:t>THE CIRCUIT</w:t>
            </w:r>
          </w:p>
        </w:tc>
      </w:tr>
      <w:tr w:rsidR="008E6AA1" w14:paraId="4068DDE7" w14:textId="77777777" w:rsidTr="008E6AA1">
        <w:tc>
          <w:tcPr>
            <w:tcW w:w="562" w:type="dxa"/>
          </w:tcPr>
          <w:p w14:paraId="574328D8" w14:textId="77777777" w:rsidR="008E6AA1" w:rsidRPr="00E37CA0" w:rsidRDefault="00A94238">
            <w:pPr>
              <w:rPr>
                <w:rFonts w:ascii="Arial" w:hAnsi="Arial" w:cs="Arial"/>
                <w:sz w:val="20"/>
                <w:szCs w:val="20"/>
              </w:rPr>
            </w:pPr>
            <w:r w:rsidRPr="00E37CA0">
              <w:rPr>
                <w:rFonts w:ascii="Arial" w:hAnsi="Arial" w:cs="Arial"/>
                <w:sz w:val="20"/>
                <w:szCs w:val="20"/>
              </w:rPr>
              <w:t>9</w:t>
            </w:r>
          </w:p>
        </w:tc>
        <w:tc>
          <w:tcPr>
            <w:tcW w:w="9268" w:type="dxa"/>
            <w:gridSpan w:val="2"/>
          </w:tcPr>
          <w:p w14:paraId="372A4EB7" w14:textId="77777777" w:rsidR="008E6AA1" w:rsidRDefault="008E6AA1" w:rsidP="008C1D05">
            <w:pPr>
              <w:pStyle w:val="NoSpacing"/>
              <w:rPr>
                <w:rFonts w:ascii="Arial" w:hAnsi="Arial" w:cs="Arial"/>
                <w:sz w:val="20"/>
                <w:szCs w:val="20"/>
              </w:rPr>
            </w:pPr>
            <w:r w:rsidRPr="00E37CA0">
              <w:rPr>
                <w:rFonts w:ascii="Arial" w:hAnsi="Arial" w:cs="Arial"/>
                <w:sz w:val="20"/>
                <w:szCs w:val="20"/>
              </w:rPr>
              <w:t xml:space="preserve">Please give a description of the circuit including its size, shape and total membership; the number of churches and membership of each; the size, makeup and responsibilities of the staff team (lay and ordained) and all established ecumenical links.  </w:t>
            </w:r>
          </w:p>
          <w:p w14:paraId="21186860" w14:textId="26481A6B" w:rsidR="008C1D05" w:rsidRPr="00E37CA0" w:rsidRDefault="008C1D05" w:rsidP="008C1D05">
            <w:pPr>
              <w:pStyle w:val="NoSpacing"/>
              <w:rPr>
                <w:rFonts w:ascii="Arial" w:hAnsi="Arial" w:cs="Arial"/>
                <w:sz w:val="20"/>
                <w:szCs w:val="20"/>
              </w:rPr>
            </w:pPr>
          </w:p>
        </w:tc>
      </w:tr>
      <w:tr w:rsidR="008E6AA1" w14:paraId="6E540224" w14:textId="77777777" w:rsidTr="008E6AA1">
        <w:tc>
          <w:tcPr>
            <w:tcW w:w="562" w:type="dxa"/>
          </w:tcPr>
          <w:p w14:paraId="1215B525" w14:textId="77777777" w:rsidR="008E6AA1" w:rsidRPr="00E37CA0" w:rsidRDefault="008E6AA1">
            <w:pPr>
              <w:rPr>
                <w:rFonts w:ascii="Arial" w:hAnsi="Arial" w:cs="Arial"/>
                <w:sz w:val="20"/>
                <w:szCs w:val="20"/>
              </w:rPr>
            </w:pPr>
          </w:p>
        </w:tc>
        <w:tc>
          <w:tcPr>
            <w:tcW w:w="9268" w:type="dxa"/>
            <w:gridSpan w:val="2"/>
          </w:tcPr>
          <w:p w14:paraId="65D31831" w14:textId="77777777" w:rsidR="008E6AA1" w:rsidRPr="00E37CA0" w:rsidRDefault="008E6AA1">
            <w:pPr>
              <w:rPr>
                <w:rFonts w:ascii="Arial" w:hAnsi="Arial" w:cs="Arial"/>
                <w:sz w:val="20"/>
                <w:szCs w:val="20"/>
              </w:rPr>
            </w:pPr>
          </w:p>
        </w:tc>
      </w:tr>
      <w:tr w:rsidR="008E6AA1" w14:paraId="42108D24" w14:textId="77777777" w:rsidTr="008E6AA1">
        <w:tc>
          <w:tcPr>
            <w:tcW w:w="562" w:type="dxa"/>
          </w:tcPr>
          <w:p w14:paraId="27E2FFF6" w14:textId="77777777" w:rsidR="008E6AA1" w:rsidRPr="00E37CA0" w:rsidRDefault="00A94238">
            <w:pPr>
              <w:rPr>
                <w:rFonts w:ascii="Arial" w:hAnsi="Arial" w:cs="Arial"/>
                <w:sz w:val="20"/>
                <w:szCs w:val="20"/>
              </w:rPr>
            </w:pPr>
            <w:r w:rsidRPr="00E37CA0">
              <w:rPr>
                <w:rFonts w:ascii="Arial" w:hAnsi="Arial" w:cs="Arial"/>
                <w:sz w:val="20"/>
                <w:szCs w:val="20"/>
              </w:rPr>
              <w:t>10</w:t>
            </w:r>
          </w:p>
        </w:tc>
        <w:tc>
          <w:tcPr>
            <w:tcW w:w="9268" w:type="dxa"/>
            <w:gridSpan w:val="2"/>
          </w:tcPr>
          <w:p w14:paraId="4A8254F6" w14:textId="77777777" w:rsidR="008E6AA1" w:rsidRPr="00E37CA0" w:rsidRDefault="008E6AA1" w:rsidP="008E6AA1">
            <w:pPr>
              <w:rPr>
                <w:rFonts w:ascii="Arial" w:hAnsi="Arial" w:cs="Arial"/>
                <w:bCs/>
                <w:color w:val="000000"/>
                <w:sz w:val="20"/>
                <w:szCs w:val="20"/>
              </w:rPr>
            </w:pPr>
            <w:r w:rsidRPr="00E37CA0">
              <w:rPr>
                <w:rFonts w:ascii="Arial" w:hAnsi="Arial" w:cs="Arial"/>
                <w:bCs/>
                <w:color w:val="000000"/>
                <w:sz w:val="20"/>
                <w:szCs w:val="20"/>
              </w:rPr>
              <w:t xml:space="preserve">What is the circuit’s stated policy about mission and ministry in this location and its chosen method of working (including the frequency </w:t>
            </w:r>
            <w:r w:rsidRPr="00E37CA0">
              <w:rPr>
                <w:rFonts w:ascii="Arial" w:hAnsi="Arial" w:cs="Arial"/>
                <w:bCs/>
                <w:sz w:val="20"/>
                <w:szCs w:val="20"/>
              </w:rPr>
              <w:t>and content</w:t>
            </w:r>
            <w:r w:rsidRPr="00E37CA0">
              <w:rPr>
                <w:rFonts w:ascii="Arial" w:hAnsi="Arial" w:cs="Arial"/>
                <w:bCs/>
                <w:color w:val="FF0000"/>
                <w:sz w:val="20"/>
                <w:szCs w:val="20"/>
              </w:rPr>
              <w:t xml:space="preserve"> </w:t>
            </w:r>
            <w:r w:rsidRPr="00E37CA0">
              <w:rPr>
                <w:rFonts w:ascii="Arial" w:hAnsi="Arial" w:cs="Arial"/>
                <w:bCs/>
                <w:color w:val="000000"/>
                <w:sz w:val="20"/>
                <w:szCs w:val="20"/>
              </w:rPr>
              <w:t xml:space="preserve">of staff and leadership team meetings)? </w:t>
            </w:r>
          </w:p>
          <w:p w14:paraId="05023DFC" w14:textId="77777777" w:rsidR="008E6AA1" w:rsidRPr="00E37CA0" w:rsidRDefault="008E6AA1">
            <w:pPr>
              <w:rPr>
                <w:rFonts w:ascii="Arial" w:hAnsi="Arial" w:cs="Arial"/>
                <w:sz w:val="20"/>
                <w:szCs w:val="20"/>
              </w:rPr>
            </w:pPr>
          </w:p>
        </w:tc>
      </w:tr>
      <w:tr w:rsidR="008E6AA1" w14:paraId="0B5818A0" w14:textId="77777777" w:rsidTr="008E6AA1">
        <w:tc>
          <w:tcPr>
            <w:tcW w:w="562" w:type="dxa"/>
          </w:tcPr>
          <w:p w14:paraId="10037872" w14:textId="77777777" w:rsidR="008E6AA1" w:rsidRPr="00E37CA0" w:rsidRDefault="008E6AA1">
            <w:pPr>
              <w:rPr>
                <w:rFonts w:ascii="Arial" w:hAnsi="Arial" w:cs="Arial"/>
                <w:sz w:val="20"/>
                <w:szCs w:val="20"/>
              </w:rPr>
            </w:pPr>
          </w:p>
        </w:tc>
        <w:tc>
          <w:tcPr>
            <w:tcW w:w="9268" w:type="dxa"/>
            <w:gridSpan w:val="2"/>
          </w:tcPr>
          <w:p w14:paraId="70306323" w14:textId="77777777" w:rsidR="008E6AA1" w:rsidRPr="00E37CA0" w:rsidRDefault="008E6AA1">
            <w:pPr>
              <w:rPr>
                <w:rFonts w:ascii="Arial" w:hAnsi="Arial" w:cs="Arial"/>
                <w:sz w:val="20"/>
                <w:szCs w:val="20"/>
              </w:rPr>
            </w:pPr>
          </w:p>
        </w:tc>
      </w:tr>
      <w:tr w:rsidR="008E6AA1" w14:paraId="642861E8" w14:textId="77777777" w:rsidTr="004C532A">
        <w:tc>
          <w:tcPr>
            <w:tcW w:w="562" w:type="dxa"/>
            <w:shd w:val="clear" w:color="auto" w:fill="00B050"/>
          </w:tcPr>
          <w:p w14:paraId="4DB55C9C" w14:textId="77777777" w:rsidR="008E6AA1" w:rsidRPr="00B8788D" w:rsidRDefault="008E6AA1">
            <w:pPr>
              <w:rPr>
                <w:rFonts w:ascii="Arial" w:hAnsi="Arial" w:cs="Arial"/>
                <w:b/>
                <w:sz w:val="22"/>
                <w:szCs w:val="22"/>
                <w:u w:val="single"/>
              </w:rPr>
            </w:pPr>
          </w:p>
        </w:tc>
        <w:tc>
          <w:tcPr>
            <w:tcW w:w="9268" w:type="dxa"/>
            <w:gridSpan w:val="2"/>
            <w:shd w:val="clear" w:color="auto" w:fill="00B050"/>
          </w:tcPr>
          <w:p w14:paraId="41AEA623" w14:textId="77777777" w:rsidR="008E6AA1" w:rsidRPr="008E6AA1" w:rsidRDefault="004C532A" w:rsidP="008E6AA1">
            <w:pPr>
              <w:jc w:val="center"/>
              <w:rPr>
                <w:rFonts w:ascii="Arial" w:hAnsi="Arial" w:cs="Arial"/>
                <w:b/>
              </w:rPr>
            </w:pPr>
            <w:r>
              <w:rPr>
                <w:rFonts w:ascii="Arial" w:hAnsi="Arial" w:cs="Arial"/>
                <w:b/>
              </w:rPr>
              <w:t>THE APPOINTMENT</w:t>
            </w:r>
          </w:p>
        </w:tc>
      </w:tr>
      <w:tr w:rsidR="008E6AA1" w14:paraId="7461E19E" w14:textId="77777777" w:rsidTr="008E6AA1">
        <w:tc>
          <w:tcPr>
            <w:tcW w:w="562" w:type="dxa"/>
          </w:tcPr>
          <w:p w14:paraId="7C40EF46" w14:textId="77777777" w:rsidR="008E6AA1" w:rsidRPr="00E37CA0" w:rsidRDefault="00A94238">
            <w:pPr>
              <w:rPr>
                <w:rFonts w:ascii="Arial" w:hAnsi="Arial" w:cs="Arial"/>
                <w:sz w:val="20"/>
                <w:szCs w:val="20"/>
              </w:rPr>
            </w:pPr>
            <w:r w:rsidRPr="00E37CA0">
              <w:rPr>
                <w:rFonts w:ascii="Arial" w:hAnsi="Arial" w:cs="Arial"/>
                <w:sz w:val="20"/>
                <w:szCs w:val="20"/>
              </w:rPr>
              <w:t>11</w:t>
            </w:r>
          </w:p>
        </w:tc>
        <w:tc>
          <w:tcPr>
            <w:tcW w:w="9268" w:type="dxa"/>
            <w:gridSpan w:val="2"/>
          </w:tcPr>
          <w:p w14:paraId="62284325" w14:textId="77777777" w:rsidR="001A180E" w:rsidRPr="00E37CA0" w:rsidRDefault="001A180E" w:rsidP="001A180E">
            <w:pPr>
              <w:rPr>
                <w:rFonts w:ascii="Arial" w:hAnsi="Arial" w:cs="Arial"/>
                <w:sz w:val="20"/>
                <w:szCs w:val="20"/>
              </w:rPr>
            </w:pPr>
            <w:r w:rsidRPr="00E37CA0">
              <w:rPr>
                <w:rFonts w:ascii="Arial" w:hAnsi="Arial" w:cs="Arial"/>
                <w:sz w:val="20"/>
                <w:szCs w:val="20"/>
              </w:rPr>
              <w:t>Profile of the appointment (outline clearly and in order the priorities, objectives and main tasks of the appointment).</w:t>
            </w:r>
          </w:p>
          <w:p w14:paraId="3DA4BFE1" w14:textId="77777777" w:rsidR="008E6AA1" w:rsidRPr="00E37CA0" w:rsidRDefault="008E6AA1">
            <w:pPr>
              <w:rPr>
                <w:rFonts w:ascii="Arial" w:hAnsi="Arial" w:cs="Arial"/>
                <w:b/>
                <w:sz w:val="20"/>
                <w:szCs w:val="20"/>
                <w:u w:val="single"/>
              </w:rPr>
            </w:pPr>
          </w:p>
        </w:tc>
      </w:tr>
      <w:tr w:rsidR="008E6AA1" w14:paraId="66BE3F0F" w14:textId="77777777" w:rsidTr="008E6AA1">
        <w:tc>
          <w:tcPr>
            <w:tcW w:w="562" w:type="dxa"/>
          </w:tcPr>
          <w:p w14:paraId="6A196428" w14:textId="77777777" w:rsidR="008E6AA1" w:rsidRPr="00E37CA0" w:rsidRDefault="008E6AA1">
            <w:pPr>
              <w:rPr>
                <w:rFonts w:ascii="Arial" w:hAnsi="Arial" w:cs="Arial"/>
                <w:sz w:val="20"/>
                <w:szCs w:val="20"/>
              </w:rPr>
            </w:pPr>
          </w:p>
        </w:tc>
        <w:tc>
          <w:tcPr>
            <w:tcW w:w="9268" w:type="dxa"/>
            <w:gridSpan w:val="2"/>
          </w:tcPr>
          <w:p w14:paraId="6B2432D0" w14:textId="77777777" w:rsidR="008E6AA1" w:rsidRPr="00E37CA0" w:rsidRDefault="008E6AA1">
            <w:pPr>
              <w:rPr>
                <w:rFonts w:ascii="Arial" w:hAnsi="Arial" w:cs="Arial"/>
                <w:b/>
                <w:sz w:val="20"/>
                <w:szCs w:val="20"/>
                <w:u w:val="single"/>
              </w:rPr>
            </w:pPr>
          </w:p>
        </w:tc>
      </w:tr>
      <w:tr w:rsidR="008E6AA1" w14:paraId="385B46E9" w14:textId="77777777" w:rsidTr="008E6AA1">
        <w:tc>
          <w:tcPr>
            <w:tcW w:w="562" w:type="dxa"/>
          </w:tcPr>
          <w:p w14:paraId="2B861910" w14:textId="77777777" w:rsidR="008E6AA1" w:rsidRPr="00E37CA0" w:rsidRDefault="00A94238">
            <w:pPr>
              <w:rPr>
                <w:rFonts w:ascii="Arial" w:hAnsi="Arial" w:cs="Arial"/>
                <w:sz w:val="20"/>
                <w:szCs w:val="20"/>
              </w:rPr>
            </w:pPr>
            <w:r w:rsidRPr="00E37CA0">
              <w:rPr>
                <w:rFonts w:ascii="Arial" w:hAnsi="Arial" w:cs="Arial"/>
                <w:sz w:val="20"/>
                <w:szCs w:val="20"/>
              </w:rPr>
              <w:t>12</w:t>
            </w:r>
          </w:p>
        </w:tc>
        <w:tc>
          <w:tcPr>
            <w:tcW w:w="9268" w:type="dxa"/>
            <w:gridSpan w:val="2"/>
          </w:tcPr>
          <w:p w14:paraId="527C42E5" w14:textId="77777777" w:rsidR="001A180E" w:rsidRPr="00E37CA0" w:rsidRDefault="001A180E" w:rsidP="001A180E">
            <w:pPr>
              <w:rPr>
                <w:rFonts w:ascii="Arial" w:hAnsi="Arial" w:cs="Arial"/>
                <w:sz w:val="20"/>
                <w:szCs w:val="20"/>
              </w:rPr>
            </w:pPr>
            <w:r w:rsidRPr="00E37CA0">
              <w:rPr>
                <w:rFonts w:ascii="Arial" w:hAnsi="Arial" w:cs="Arial"/>
                <w:sz w:val="20"/>
                <w:szCs w:val="20"/>
              </w:rPr>
              <w:t>Please indicate how the appointment is to be funded, what further resources are available to the deacon (i.e. seed funding, ecumenical support etc.) and what systems of review and support are being put in place for this appointment including support or steering groups)?</w:t>
            </w:r>
          </w:p>
          <w:p w14:paraId="041F1AFE" w14:textId="77777777" w:rsidR="008E6AA1" w:rsidRPr="00E37CA0" w:rsidRDefault="008E6AA1">
            <w:pPr>
              <w:rPr>
                <w:rFonts w:ascii="Arial" w:hAnsi="Arial" w:cs="Arial"/>
                <w:b/>
                <w:sz w:val="20"/>
                <w:szCs w:val="20"/>
                <w:u w:val="single"/>
              </w:rPr>
            </w:pPr>
          </w:p>
        </w:tc>
      </w:tr>
      <w:tr w:rsidR="008E6AA1" w14:paraId="727706C8" w14:textId="77777777" w:rsidTr="008E6AA1">
        <w:tc>
          <w:tcPr>
            <w:tcW w:w="562" w:type="dxa"/>
          </w:tcPr>
          <w:p w14:paraId="20BC1ACF" w14:textId="77777777" w:rsidR="008E6AA1" w:rsidRPr="00E37CA0" w:rsidRDefault="008E6AA1">
            <w:pPr>
              <w:rPr>
                <w:rFonts w:ascii="Arial" w:hAnsi="Arial" w:cs="Arial"/>
                <w:sz w:val="20"/>
                <w:szCs w:val="20"/>
              </w:rPr>
            </w:pPr>
          </w:p>
        </w:tc>
        <w:tc>
          <w:tcPr>
            <w:tcW w:w="9268" w:type="dxa"/>
            <w:gridSpan w:val="2"/>
          </w:tcPr>
          <w:p w14:paraId="6B5D3995" w14:textId="77777777" w:rsidR="008E6AA1" w:rsidRPr="00E37CA0" w:rsidRDefault="008E6AA1">
            <w:pPr>
              <w:rPr>
                <w:rFonts w:ascii="Arial" w:hAnsi="Arial" w:cs="Arial"/>
                <w:b/>
                <w:sz w:val="20"/>
                <w:szCs w:val="20"/>
                <w:u w:val="single"/>
              </w:rPr>
            </w:pPr>
          </w:p>
        </w:tc>
      </w:tr>
      <w:tr w:rsidR="008E6AA1" w14:paraId="559A3FA4" w14:textId="77777777" w:rsidTr="008E6AA1">
        <w:tc>
          <w:tcPr>
            <w:tcW w:w="562" w:type="dxa"/>
          </w:tcPr>
          <w:p w14:paraId="5B4C1805" w14:textId="77777777" w:rsidR="008E6AA1" w:rsidRPr="00E37CA0" w:rsidRDefault="00A94238">
            <w:pPr>
              <w:rPr>
                <w:rFonts w:ascii="Arial" w:hAnsi="Arial" w:cs="Arial"/>
                <w:sz w:val="20"/>
                <w:szCs w:val="20"/>
              </w:rPr>
            </w:pPr>
            <w:r w:rsidRPr="00E37CA0">
              <w:rPr>
                <w:rFonts w:ascii="Arial" w:hAnsi="Arial" w:cs="Arial"/>
                <w:sz w:val="20"/>
                <w:szCs w:val="20"/>
              </w:rPr>
              <w:t>13</w:t>
            </w:r>
          </w:p>
        </w:tc>
        <w:tc>
          <w:tcPr>
            <w:tcW w:w="9268" w:type="dxa"/>
            <w:gridSpan w:val="2"/>
          </w:tcPr>
          <w:p w14:paraId="11427147" w14:textId="77777777" w:rsidR="001A180E" w:rsidRPr="00E37CA0" w:rsidRDefault="001A180E" w:rsidP="001A180E">
            <w:pPr>
              <w:rPr>
                <w:rFonts w:ascii="Arial" w:hAnsi="Arial" w:cs="Arial"/>
                <w:sz w:val="20"/>
                <w:szCs w:val="20"/>
              </w:rPr>
            </w:pPr>
            <w:r w:rsidRPr="00E37CA0">
              <w:rPr>
                <w:rFonts w:ascii="Arial" w:hAnsi="Arial" w:cs="Arial"/>
                <w:sz w:val="20"/>
                <w:szCs w:val="20"/>
              </w:rPr>
              <w:t xml:space="preserve">What are the potential strengths, weaknesses, opportunities and threats to the work as described? (Please outline what these are as honestly and clearly as possible including any </w:t>
            </w:r>
            <w:r w:rsidRPr="00E37CA0">
              <w:rPr>
                <w:rFonts w:ascii="Arial" w:hAnsi="Arial" w:cs="Arial"/>
                <w:color w:val="000000"/>
                <w:sz w:val="20"/>
                <w:szCs w:val="20"/>
              </w:rPr>
              <w:t>changes (e.g. staffing, redevelopment) that are expected in the next two years that may need to be considered.</w:t>
            </w:r>
            <w:r w:rsidRPr="00E37CA0">
              <w:rPr>
                <w:rFonts w:ascii="Arial" w:hAnsi="Arial" w:cs="Arial"/>
                <w:sz w:val="20"/>
                <w:szCs w:val="20"/>
              </w:rPr>
              <w:t>)</w:t>
            </w:r>
          </w:p>
          <w:p w14:paraId="3D007521" w14:textId="77777777" w:rsidR="008E6AA1" w:rsidRPr="00E37CA0" w:rsidRDefault="008E6AA1">
            <w:pPr>
              <w:rPr>
                <w:rFonts w:ascii="Arial" w:hAnsi="Arial" w:cs="Arial"/>
                <w:b/>
                <w:sz w:val="20"/>
                <w:szCs w:val="20"/>
                <w:u w:val="single"/>
              </w:rPr>
            </w:pPr>
          </w:p>
        </w:tc>
      </w:tr>
      <w:tr w:rsidR="001A180E" w14:paraId="0C7B380F" w14:textId="77777777" w:rsidTr="001A180E">
        <w:tc>
          <w:tcPr>
            <w:tcW w:w="562" w:type="dxa"/>
          </w:tcPr>
          <w:p w14:paraId="19884974" w14:textId="77777777" w:rsidR="001A180E" w:rsidRPr="00E37CA0" w:rsidRDefault="001A180E" w:rsidP="00F75C36">
            <w:pPr>
              <w:rPr>
                <w:rFonts w:ascii="Arial" w:hAnsi="Arial" w:cs="Arial"/>
                <w:sz w:val="20"/>
                <w:szCs w:val="20"/>
              </w:rPr>
            </w:pPr>
          </w:p>
        </w:tc>
        <w:tc>
          <w:tcPr>
            <w:tcW w:w="9268" w:type="dxa"/>
            <w:gridSpan w:val="2"/>
          </w:tcPr>
          <w:p w14:paraId="1C769693" w14:textId="77777777" w:rsidR="001A180E" w:rsidRPr="00E37CA0" w:rsidRDefault="001A180E" w:rsidP="00F75C36">
            <w:pPr>
              <w:rPr>
                <w:rFonts w:ascii="Arial" w:hAnsi="Arial" w:cs="Arial"/>
                <w:b/>
                <w:sz w:val="20"/>
                <w:szCs w:val="20"/>
                <w:u w:val="single"/>
              </w:rPr>
            </w:pPr>
          </w:p>
        </w:tc>
      </w:tr>
      <w:tr w:rsidR="001A180E" w14:paraId="408CC412" w14:textId="77777777" w:rsidTr="001A180E">
        <w:tc>
          <w:tcPr>
            <w:tcW w:w="562" w:type="dxa"/>
          </w:tcPr>
          <w:p w14:paraId="6E2242D5" w14:textId="77777777" w:rsidR="001A180E" w:rsidRPr="00E37CA0" w:rsidRDefault="00A94238" w:rsidP="00F75C36">
            <w:pPr>
              <w:rPr>
                <w:rFonts w:ascii="Arial" w:hAnsi="Arial" w:cs="Arial"/>
                <w:sz w:val="20"/>
                <w:szCs w:val="20"/>
              </w:rPr>
            </w:pPr>
            <w:r w:rsidRPr="00E37CA0">
              <w:rPr>
                <w:rFonts w:ascii="Arial" w:hAnsi="Arial" w:cs="Arial"/>
                <w:sz w:val="20"/>
                <w:szCs w:val="20"/>
              </w:rPr>
              <w:t>14</w:t>
            </w:r>
          </w:p>
        </w:tc>
        <w:tc>
          <w:tcPr>
            <w:tcW w:w="9268" w:type="dxa"/>
            <w:gridSpan w:val="2"/>
          </w:tcPr>
          <w:p w14:paraId="336AC5BD" w14:textId="77777777" w:rsidR="001A180E" w:rsidRPr="00E37CA0" w:rsidRDefault="001A180E" w:rsidP="001A180E">
            <w:pPr>
              <w:rPr>
                <w:rFonts w:ascii="Arial" w:hAnsi="Arial" w:cs="Arial"/>
                <w:sz w:val="20"/>
                <w:szCs w:val="20"/>
              </w:rPr>
            </w:pPr>
            <w:r w:rsidRPr="00E37CA0">
              <w:rPr>
                <w:rFonts w:ascii="Arial" w:hAnsi="Arial" w:cs="Arial"/>
                <w:sz w:val="20"/>
                <w:szCs w:val="20"/>
              </w:rPr>
              <w:t>Profile of the deacon being sought (please indicate the priorities of skills and experience the circuit feels are needed to fulfil this appointment).</w:t>
            </w:r>
          </w:p>
          <w:p w14:paraId="2230ADEB" w14:textId="77777777" w:rsidR="001A180E" w:rsidRPr="00E37CA0" w:rsidRDefault="001A180E" w:rsidP="00F75C36">
            <w:pPr>
              <w:rPr>
                <w:rFonts w:ascii="Arial" w:hAnsi="Arial" w:cs="Arial"/>
                <w:b/>
                <w:sz w:val="20"/>
                <w:szCs w:val="20"/>
                <w:u w:val="single"/>
              </w:rPr>
            </w:pPr>
          </w:p>
        </w:tc>
      </w:tr>
      <w:tr w:rsidR="001A180E" w14:paraId="33AE8773" w14:textId="77777777" w:rsidTr="001A180E">
        <w:tc>
          <w:tcPr>
            <w:tcW w:w="562" w:type="dxa"/>
          </w:tcPr>
          <w:p w14:paraId="734ACD1D" w14:textId="77777777" w:rsidR="001A180E" w:rsidRPr="00E37CA0" w:rsidRDefault="001A180E" w:rsidP="00F75C36">
            <w:pPr>
              <w:rPr>
                <w:rFonts w:ascii="Arial" w:hAnsi="Arial" w:cs="Arial"/>
                <w:sz w:val="20"/>
                <w:szCs w:val="20"/>
              </w:rPr>
            </w:pPr>
          </w:p>
        </w:tc>
        <w:tc>
          <w:tcPr>
            <w:tcW w:w="9268" w:type="dxa"/>
            <w:gridSpan w:val="2"/>
          </w:tcPr>
          <w:p w14:paraId="17ABC4ED" w14:textId="77777777" w:rsidR="001A180E" w:rsidRPr="00E37CA0" w:rsidRDefault="001A180E" w:rsidP="00F75C36">
            <w:pPr>
              <w:rPr>
                <w:rFonts w:ascii="Arial" w:hAnsi="Arial" w:cs="Arial"/>
                <w:b/>
                <w:sz w:val="20"/>
                <w:szCs w:val="20"/>
                <w:u w:val="single"/>
              </w:rPr>
            </w:pPr>
          </w:p>
        </w:tc>
      </w:tr>
      <w:tr w:rsidR="001A180E" w14:paraId="249B3BFA" w14:textId="77777777" w:rsidTr="001A180E">
        <w:tc>
          <w:tcPr>
            <w:tcW w:w="562" w:type="dxa"/>
          </w:tcPr>
          <w:p w14:paraId="498F07F7" w14:textId="77777777" w:rsidR="001A180E" w:rsidRPr="00E37CA0" w:rsidRDefault="00A94238" w:rsidP="00F75C36">
            <w:pPr>
              <w:rPr>
                <w:rFonts w:ascii="Arial" w:hAnsi="Arial" w:cs="Arial"/>
                <w:sz w:val="20"/>
                <w:szCs w:val="20"/>
              </w:rPr>
            </w:pPr>
            <w:r w:rsidRPr="00E37CA0">
              <w:rPr>
                <w:rFonts w:ascii="Arial" w:hAnsi="Arial" w:cs="Arial"/>
                <w:sz w:val="20"/>
                <w:szCs w:val="20"/>
              </w:rPr>
              <w:t>15</w:t>
            </w:r>
          </w:p>
        </w:tc>
        <w:tc>
          <w:tcPr>
            <w:tcW w:w="9268" w:type="dxa"/>
            <w:gridSpan w:val="2"/>
          </w:tcPr>
          <w:p w14:paraId="0F31699F" w14:textId="77777777" w:rsidR="001A180E" w:rsidRPr="00E37CA0" w:rsidRDefault="001A180E" w:rsidP="001A180E">
            <w:pPr>
              <w:rPr>
                <w:rFonts w:ascii="Arial" w:hAnsi="Arial" w:cs="Arial"/>
                <w:sz w:val="20"/>
                <w:szCs w:val="20"/>
              </w:rPr>
            </w:pPr>
            <w:r w:rsidRPr="00E37CA0">
              <w:rPr>
                <w:rFonts w:ascii="Arial" w:hAnsi="Arial" w:cs="Arial"/>
                <w:sz w:val="20"/>
                <w:szCs w:val="20"/>
              </w:rPr>
              <w:t>Involvement in acts of worship (please indicate what the expectation is in terms of the deacon’s involvement in worship and whether or not this includes the occasional pastoral offices).</w:t>
            </w:r>
          </w:p>
          <w:p w14:paraId="75ADB8E6" w14:textId="77777777" w:rsidR="001A180E" w:rsidRPr="00E37CA0" w:rsidRDefault="001A180E" w:rsidP="00F75C36">
            <w:pPr>
              <w:rPr>
                <w:rFonts w:ascii="Arial" w:hAnsi="Arial" w:cs="Arial"/>
                <w:b/>
                <w:sz w:val="20"/>
                <w:szCs w:val="20"/>
                <w:u w:val="single"/>
              </w:rPr>
            </w:pPr>
            <w:bookmarkStart w:id="0" w:name="_GoBack"/>
            <w:bookmarkEnd w:id="0"/>
          </w:p>
        </w:tc>
      </w:tr>
      <w:tr w:rsidR="001A180E" w14:paraId="3FFF0EE6" w14:textId="77777777" w:rsidTr="001A180E">
        <w:tc>
          <w:tcPr>
            <w:tcW w:w="562" w:type="dxa"/>
          </w:tcPr>
          <w:p w14:paraId="7258B95D" w14:textId="77777777" w:rsidR="001A180E" w:rsidRPr="00E37CA0" w:rsidRDefault="001A180E" w:rsidP="00F75C36">
            <w:pPr>
              <w:rPr>
                <w:rFonts w:ascii="Arial" w:hAnsi="Arial" w:cs="Arial"/>
                <w:sz w:val="20"/>
                <w:szCs w:val="20"/>
              </w:rPr>
            </w:pPr>
          </w:p>
        </w:tc>
        <w:tc>
          <w:tcPr>
            <w:tcW w:w="9268" w:type="dxa"/>
            <w:gridSpan w:val="2"/>
          </w:tcPr>
          <w:p w14:paraId="50CC12EE" w14:textId="77777777" w:rsidR="001A180E" w:rsidRPr="00E37CA0" w:rsidRDefault="001A180E" w:rsidP="00F75C36">
            <w:pPr>
              <w:rPr>
                <w:rFonts w:ascii="Arial" w:hAnsi="Arial" w:cs="Arial"/>
                <w:b/>
                <w:sz w:val="20"/>
                <w:szCs w:val="20"/>
                <w:u w:val="single"/>
              </w:rPr>
            </w:pPr>
          </w:p>
        </w:tc>
      </w:tr>
      <w:tr w:rsidR="00A94238" w14:paraId="592E2CBA" w14:textId="77777777" w:rsidTr="004C532A">
        <w:tc>
          <w:tcPr>
            <w:tcW w:w="562" w:type="dxa"/>
            <w:shd w:val="clear" w:color="auto" w:fill="00B050"/>
          </w:tcPr>
          <w:p w14:paraId="36EB709C" w14:textId="77777777" w:rsidR="00A94238" w:rsidRPr="00B8788D" w:rsidRDefault="00A94238">
            <w:pPr>
              <w:rPr>
                <w:rFonts w:ascii="Arial" w:hAnsi="Arial" w:cs="Arial"/>
                <w:b/>
                <w:sz w:val="22"/>
                <w:szCs w:val="22"/>
              </w:rPr>
            </w:pPr>
          </w:p>
        </w:tc>
        <w:tc>
          <w:tcPr>
            <w:tcW w:w="9268" w:type="dxa"/>
            <w:gridSpan w:val="2"/>
            <w:shd w:val="clear" w:color="auto" w:fill="00B050"/>
          </w:tcPr>
          <w:p w14:paraId="014BEF76" w14:textId="77777777" w:rsidR="00A94238" w:rsidRDefault="004C532A" w:rsidP="00A94238">
            <w:pPr>
              <w:jc w:val="center"/>
              <w:rPr>
                <w:rFonts w:ascii="Arial" w:hAnsi="Arial" w:cs="Arial"/>
                <w:b/>
                <w:sz w:val="22"/>
                <w:szCs w:val="22"/>
              </w:rPr>
            </w:pPr>
            <w:r>
              <w:rPr>
                <w:rFonts w:ascii="Arial" w:hAnsi="Arial" w:cs="Arial"/>
                <w:b/>
                <w:sz w:val="22"/>
                <w:szCs w:val="22"/>
              </w:rPr>
              <w:t>THE MANSE</w:t>
            </w:r>
          </w:p>
        </w:tc>
      </w:tr>
      <w:tr w:rsidR="00A94238" w14:paraId="0B58CD88" w14:textId="77777777" w:rsidTr="0068670E">
        <w:tc>
          <w:tcPr>
            <w:tcW w:w="562" w:type="dxa"/>
          </w:tcPr>
          <w:p w14:paraId="5B76B183" w14:textId="77777777" w:rsidR="00A94238" w:rsidRPr="00E37CA0" w:rsidRDefault="00A94238">
            <w:pPr>
              <w:rPr>
                <w:rFonts w:ascii="Arial" w:hAnsi="Arial" w:cs="Arial"/>
                <w:sz w:val="20"/>
                <w:szCs w:val="20"/>
              </w:rPr>
            </w:pPr>
            <w:r w:rsidRPr="00E37CA0">
              <w:rPr>
                <w:rFonts w:ascii="Arial" w:hAnsi="Arial" w:cs="Arial"/>
                <w:sz w:val="20"/>
                <w:szCs w:val="20"/>
              </w:rPr>
              <w:t>16</w:t>
            </w:r>
          </w:p>
        </w:tc>
        <w:tc>
          <w:tcPr>
            <w:tcW w:w="9268" w:type="dxa"/>
            <w:gridSpan w:val="2"/>
          </w:tcPr>
          <w:p w14:paraId="7384E101" w14:textId="77777777" w:rsidR="00A94238" w:rsidRPr="00E37CA0" w:rsidRDefault="00A94238" w:rsidP="00A94238">
            <w:pPr>
              <w:rPr>
                <w:rFonts w:ascii="Arial" w:hAnsi="Arial" w:cs="Arial"/>
                <w:sz w:val="20"/>
                <w:szCs w:val="20"/>
              </w:rPr>
            </w:pPr>
            <w:r w:rsidRPr="00E37CA0">
              <w:rPr>
                <w:rFonts w:ascii="Arial" w:hAnsi="Arial" w:cs="Arial"/>
                <w:sz w:val="20"/>
                <w:szCs w:val="20"/>
              </w:rPr>
              <w:t>Please insert a digital photo of the manse if possible.</w:t>
            </w:r>
          </w:p>
          <w:p w14:paraId="4BB8CB37" w14:textId="77777777" w:rsidR="00A94238" w:rsidRPr="00E37CA0" w:rsidRDefault="00A94238">
            <w:pPr>
              <w:rPr>
                <w:rFonts w:ascii="Arial" w:hAnsi="Arial" w:cs="Arial"/>
                <w:b/>
                <w:sz w:val="20"/>
                <w:szCs w:val="20"/>
              </w:rPr>
            </w:pPr>
          </w:p>
        </w:tc>
      </w:tr>
      <w:tr w:rsidR="00A94238" w14:paraId="44DCA48F" w14:textId="77777777" w:rsidTr="0068670E">
        <w:tc>
          <w:tcPr>
            <w:tcW w:w="562" w:type="dxa"/>
          </w:tcPr>
          <w:p w14:paraId="68D197FF" w14:textId="77777777" w:rsidR="00A94238" w:rsidRPr="00E37CA0" w:rsidRDefault="00A94238">
            <w:pPr>
              <w:rPr>
                <w:rFonts w:ascii="Arial" w:hAnsi="Arial" w:cs="Arial"/>
                <w:b/>
                <w:sz w:val="20"/>
                <w:szCs w:val="20"/>
              </w:rPr>
            </w:pPr>
          </w:p>
        </w:tc>
        <w:tc>
          <w:tcPr>
            <w:tcW w:w="9268" w:type="dxa"/>
            <w:gridSpan w:val="2"/>
          </w:tcPr>
          <w:p w14:paraId="4BC0F750" w14:textId="77777777" w:rsidR="00A94238" w:rsidRPr="00E37CA0" w:rsidRDefault="00A94238">
            <w:pPr>
              <w:rPr>
                <w:rFonts w:ascii="Arial" w:hAnsi="Arial" w:cs="Arial"/>
                <w:b/>
                <w:sz w:val="20"/>
                <w:szCs w:val="20"/>
              </w:rPr>
            </w:pPr>
          </w:p>
        </w:tc>
      </w:tr>
      <w:tr w:rsidR="00A94238" w14:paraId="61ECD82A" w14:textId="77777777" w:rsidTr="0068670E">
        <w:tc>
          <w:tcPr>
            <w:tcW w:w="562" w:type="dxa"/>
          </w:tcPr>
          <w:p w14:paraId="5FA1DC63" w14:textId="77777777" w:rsidR="00A94238" w:rsidRPr="00E37CA0" w:rsidRDefault="00A94238">
            <w:pPr>
              <w:rPr>
                <w:rFonts w:ascii="Arial" w:hAnsi="Arial" w:cs="Arial"/>
                <w:sz w:val="20"/>
                <w:szCs w:val="20"/>
              </w:rPr>
            </w:pPr>
            <w:r w:rsidRPr="00E37CA0">
              <w:rPr>
                <w:rFonts w:ascii="Arial" w:hAnsi="Arial" w:cs="Arial"/>
                <w:sz w:val="20"/>
                <w:szCs w:val="20"/>
              </w:rPr>
              <w:t>17</w:t>
            </w:r>
          </w:p>
        </w:tc>
        <w:tc>
          <w:tcPr>
            <w:tcW w:w="9268" w:type="dxa"/>
            <w:gridSpan w:val="2"/>
          </w:tcPr>
          <w:p w14:paraId="5F90A505" w14:textId="77777777" w:rsidR="00A94238" w:rsidRPr="00E37CA0" w:rsidRDefault="00A94238" w:rsidP="00A94238">
            <w:pPr>
              <w:tabs>
                <w:tab w:val="left" w:pos="142"/>
                <w:tab w:val="right" w:pos="10800"/>
              </w:tabs>
              <w:spacing w:line="252" w:lineRule="auto"/>
              <w:rPr>
                <w:rFonts w:ascii="Arial" w:hAnsi="Arial" w:cs="Arial"/>
                <w:color w:val="000000"/>
                <w:sz w:val="20"/>
                <w:szCs w:val="20"/>
              </w:rPr>
            </w:pPr>
            <w:r w:rsidRPr="00E37CA0">
              <w:rPr>
                <w:rFonts w:ascii="Arial" w:hAnsi="Arial" w:cs="Arial"/>
                <w:color w:val="000000"/>
                <w:sz w:val="20"/>
                <w:szCs w:val="20"/>
              </w:rPr>
              <w:t>If there is no manse attached to this appointment, please provide the reasons.</w:t>
            </w:r>
          </w:p>
          <w:p w14:paraId="4B178F9A" w14:textId="77777777" w:rsidR="00A94238" w:rsidRPr="00E37CA0" w:rsidRDefault="00A94238">
            <w:pPr>
              <w:rPr>
                <w:rFonts w:ascii="Arial" w:hAnsi="Arial" w:cs="Arial"/>
                <w:b/>
                <w:sz w:val="20"/>
                <w:szCs w:val="20"/>
              </w:rPr>
            </w:pPr>
          </w:p>
        </w:tc>
      </w:tr>
      <w:tr w:rsidR="00A94238" w14:paraId="05CDA036" w14:textId="77777777" w:rsidTr="0068670E">
        <w:tc>
          <w:tcPr>
            <w:tcW w:w="562" w:type="dxa"/>
          </w:tcPr>
          <w:p w14:paraId="562DBF90" w14:textId="77777777" w:rsidR="00A94238" w:rsidRPr="00E37CA0" w:rsidRDefault="00A94238">
            <w:pPr>
              <w:rPr>
                <w:rFonts w:ascii="Arial" w:hAnsi="Arial" w:cs="Arial"/>
                <w:b/>
                <w:sz w:val="20"/>
                <w:szCs w:val="20"/>
              </w:rPr>
            </w:pPr>
          </w:p>
        </w:tc>
        <w:tc>
          <w:tcPr>
            <w:tcW w:w="9268" w:type="dxa"/>
            <w:gridSpan w:val="2"/>
          </w:tcPr>
          <w:p w14:paraId="341ADE44" w14:textId="77777777" w:rsidR="00A94238" w:rsidRPr="00E37CA0" w:rsidRDefault="00A94238">
            <w:pPr>
              <w:rPr>
                <w:rFonts w:ascii="Arial" w:hAnsi="Arial" w:cs="Arial"/>
                <w:b/>
                <w:sz w:val="20"/>
                <w:szCs w:val="20"/>
              </w:rPr>
            </w:pPr>
          </w:p>
        </w:tc>
      </w:tr>
      <w:tr w:rsidR="008428E0" w14:paraId="5931F6BC" w14:textId="77777777" w:rsidTr="0068670E">
        <w:tc>
          <w:tcPr>
            <w:tcW w:w="562" w:type="dxa"/>
          </w:tcPr>
          <w:p w14:paraId="3C87F25D" w14:textId="77777777" w:rsidR="008428E0" w:rsidRPr="00E37CA0" w:rsidRDefault="008428E0" w:rsidP="008428E0">
            <w:pPr>
              <w:pStyle w:val="Heading6"/>
              <w:rPr>
                <w:rFonts w:ascii="Arial" w:hAnsi="Arial" w:cs="Arial"/>
                <w:b w:val="0"/>
                <w:sz w:val="20"/>
                <w:szCs w:val="20"/>
              </w:rPr>
            </w:pPr>
            <w:r w:rsidRPr="00E37CA0">
              <w:rPr>
                <w:rFonts w:ascii="Arial" w:hAnsi="Arial" w:cs="Arial"/>
                <w:b w:val="0"/>
                <w:sz w:val="20"/>
                <w:szCs w:val="20"/>
              </w:rPr>
              <w:t>18</w:t>
            </w:r>
          </w:p>
        </w:tc>
        <w:tc>
          <w:tcPr>
            <w:tcW w:w="2835" w:type="dxa"/>
          </w:tcPr>
          <w:p w14:paraId="46699CD9" w14:textId="77777777" w:rsidR="008428E0" w:rsidRPr="00E37CA0" w:rsidRDefault="008428E0" w:rsidP="008428E0">
            <w:pPr>
              <w:pStyle w:val="Heading6"/>
              <w:rPr>
                <w:rFonts w:ascii="Arial" w:hAnsi="Arial" w:cs="Arial"/>
                <w:b w:val="0"/>
                <w:sz w:val="20"/>
                <w:szCs w:val="20"/>
              </w:rPr>
            </w:pPr>
            <w:r w:rsidRPr="00E37CA0">
              <w:rPr>
                <w:rFonts w:ascii="Arial" w:hAnsi="Arial" w:cs="Arial"/>
                <w:b w:val="0"/>
                <w:sz w:val="20"/>
                <w:szCs w:val="20"/>
              </w:rPr>
              <w:t xml:space="preserve">Address of manse: </w:t>
            </w:r>
          </w:p>
        </w:tc>
        <w:tc>
          <w:tcPr>
            <w:tcW w:w="6433" w:type="dxa"/>
          </w:tcPr>
          <w:p w14:paraId="5CB2FA1C"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179643CA" w14:textId="77777777" w:rsidTr="0068670E">
        <w:tc>
          <w:tcPr>
            <w:tcW w:w="562" w:type="dxa"/>
          </w:tcPr>
          <w:p w14:paraId="6CD38015"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19</w:t>
            </w:r>
          </w:p>
        </w:tc>
        <w:tc>
          <w:tcPr>
            <w:tcW w:w="2835" w:type="dxa"/>
          </w:tcPr>
          <w:p w14:paraId="08E59427" w14:textId="77777777" w:rsidR="008428E0" w:rsidRPr="00E37CA0" w:rsidRDefault="008428E0" w:rsidP="008428E0">
            <w:pPr>
              <w:tabs>
                <w:tab w:val="left" w:pos="360"/>
                <w:tab w:val="left" w:pos="1512"/>
                <w:tab w:val="right" w:pos="10800"/>
              </w:tabs>
              <w:spacing w:line="252" w:lineRule="auto"/>
              <w:rPr>
                <w:rFonts w:ascii="Arial" w:hAnsi="Arial" w:cs="Arial"/>
                <w:sz w:val="20"/>
                <w:szCs w:val="20"/>
              </w:rPr>
            </w:pPr>
            <w:r w:rsidRPr="00E37CA0">
              <w:rPr>
                <w:rFonts w:ascii="Arial" w:hAnsi="Arial" w:cs="Arial"/>
                <w:bCs/>
                <w:color w:val="000000"/>
                <w:sz w:val="20"/>
                <w:szCs w:val="20"/>
              </w:rPr>
              <w:t>Location of manse relative to church(</w:t>
            </w:r>
            <w:proofErr w:type="spellStart"/>
            <w:r w:rsidRPr="00E37CA0">
              <w:rPr>
                <w:rFonts w:ascii="Arial" w:hAnsi="Arial" w:cs="Arial"/>
                <w:bCs/>
                <w:color w:val="000000"/>
                <w:sz w:val="20"/>
                <w:szCs w:val="20"/>
              </w:rPr>
              <w:t>es</w:t>
            </w:r>
            <w:proofErr w:type="spellEnd"/>
            <w:r w:rsidRPr="00E37CA0">
              <w:rPr>
                <w:rFonts w:ascii="Arial" w:hAnsi="Arial" w:cs="Arial"/>
                <w:bCs/>
                <w:color w:val="000000"/>
                <w:sz w:val="20"/>
                <w:szCs w:val="20"/>
              </w:rPr>
              <w:t>), schools, hospitals etc.:</w:t>
            </w:r>
            <w:r w:rsidRPr="00E37CA0">
              <w:rPr>
                <w:rFonts w:ascii="Arial" w:hAnsi="Arial" w:cs="Arial"/>
                <w:sz w:val="20"/>
                <w:szCs w:val="20"/>
              </w:rPr>
              <w:t xml:space="preserve"> </w:t>
            </w:r>
          </w:p>
        </w:tc>
        <w:tc>
          <w:tcPr>
            <w:tcW w:w="6433" w:type="dxa"/>
          </w:tcPr>
          <w:p w14:paraId="6A714CA5"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55EB6880" w14:textId="77777777" w:rsidTr="0068670E">
        <w:tc>
          <w:tcPr>
            <w:tcW w:w="562" w:type="dxa"/>
          </w:tcPr>
          <w:p w14:paraId="7AB35ACB"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20</w:t>
            </w:r>
          </w:p>
        </w:tc>
        <w:tc>
          <w:tcPr>
            <w:tcW w:w="2835" w:type="dxa"/>
          </w:tcPr>
          <w:p w14:paraId="4DAF29B6"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Public transport links:</w:t>
            </w:r>
          </w:p>
        </w:tc>
        <w:tc>
          <w:tcPr>
            <w:tcW w:w="6433" w:type="dxa"/>
          </w:tcPr>
          <w:p w14:paraId="53E010A5" w14:textId="77777777" w:rsidR="008428E0" w:rsidRPr="00E37CA0" w:rsidRDefault="008428E0" w:rsidP="008428E0">
            <w:pPr>
              <w:tabs>
                <w:tab w:val="left" w:pos="360"/>
                <w:tab w:val="right" w:pos="10800"/>
              </w:tabs>
              <w:spacing w:line="252" w:lineRule="auto"/>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393B3D3A" w14:textId="77777777" w:rsidTr="0068670E">
        <w:tc>
          <w:tcPr>
            <w:tcW w:w="562" w:type="dxa"/>
          </w:tcPr>
          <w:p w14:paraId="4314D92E"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21</w:t>
            </w:r>
          </w:p>
        </w:tc>
        <w:tc>
          <w:tcPr>
            <w:tcW w:w="2835" w:type="dxa"/>
          </w:tcPr>
          <w:p w14:paraId="11DC9C05"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Number and measurement of rooms:</w:t>
            </w:r>
            <w:r w:rsidRPr="00E37CA0">
              <w:rPr>
                <w:rFonts w:ascii="Arial" w:hAnsi="Arial" w:cs="Arial"/>
                <w:sz w:val="20"/>
                <w:szCs w:val="20"/>
              </w:rPr>
              <w:t xml:space="preserve"> </w:t>
            </w:r>
          </w:p>
        </w:tc>
        <w:tc>
          <w:tcPr>
            <w:tcW w:w="6433" w:type="dxa"/>
          </w:tcPr>
          <w:p w14:paraId="575A2B48"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7AA9D277" w14:textId="77777777" w:rsidTr="0068670E">
        <w:tc>
          <w:tcPr>
            <w:tcW w:w="562" w:type="dxa"/>
          </w:tcPr>
          <w:p w14:paraId="30A8AC45"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22</w:t>
            </w:r>
          </w:p>
        </w:tc>
        <w:tc>
          <w:tcPr>
            <w:tcW w:w="2835" w:type="dxa"/>
          </w:tcPr>
          <w:p w14:paraId="51E59082"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Study facilities:</w:t>
            </w:r>
            <w:r w:rsidRPr="00E37CA0">
              <w:rPr>
                <w:rFonts w:ascii="Arial" w:hAnsi="Arial" w:cs="Arial"/>
                <w:sz w:val="20"/>
                <w:szCs w:val="20"/>
              </w:rPr>
              <w:t xml:space="preserve"> </w:t>
            </w:r>
          </w:p>
        </w:tc>
        <w:tc>
          <w:tcPr>
            <w:tcW w:w="6433" w:type="dxa"/>
          </w:tcPr>
          <w:p w14:paraId="6EE5A2F7"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396BFAA9" w14:textId="77777777" w:rsidTr="0068670E">
        <w:tc>
          <w:tcPr>
            <w:tcW w:w="562" w:type="dxa"/>
          </w:tcPr>
          <w:p w14:paraId="5FFC1F6E"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23</w:t>
            </w:r>
          </w:p>
        </w:tc>
        <w:tc>
          <w:tcPr>
            <w:tcW w:w="2835" w:type="dxa"/>
          </w:tcPr>
          <w:p w14:paraId="664EB712"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Heating arrangements:</w:t>
            </w:r>
          </w:p>
        </w:tc>
        <w:tc>
          <w:tcPr>
            <w:tcW w:w="6433" w:type="dxa"/>
          </w:tcPr>
          <w:p w14:paraId="74D20DE5"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043312F3" w14:textId="77777777" w:rsidTr="0068670E">
        <w:tc>
          <w:tcPr>
            <w:tcW w:w="562" w:type="dxa"/>
          </w:tcPr>
          <w:p w14:paraId="7E7BF198"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24</w:t>
            </w:r>
          </w:p>
        </w:tc>
        <w:tc>
          <w:tcPr>
            <w:tcW w:w="2835" w:type="dxa"/>
          </w:tcPr>
          <w:p w14:paraId="73F04A01"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Size/nature of garden:</w:t>
            </w:r>
          </w:p>
        </w:tc>
        <w:tc>
          <w:tcPr>
            <w:tcW w:w="6433" w:type="dxa"/>
          </w:tcPr>
          <w:p w14:paraId="6453F6E1"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615B88B1" w14:textId="77777777" w:rsidTr="0068670E">
        <w:tc>
          <w:tcPr>
            <w:tcW w:w="562" w:type="dxa"/>
          </w:tcPr>
          <w:p w14:paraId="366A9566"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25</w:t>
            </w:r>
          </w:p>
        </w:tc>
        <w:tc>
          <w:tcPr>
            <w:tcW w:w="2835" w:type="dxa"/>
          </w:tcPr>
          <w:p w14:paraId="31F22879"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Parking/garage facilities:</w:t>
            </w:r>
          </w:p>
        </w:tc>
        <w:tc>
          <w:tcPr>
            <w:tcW w:w="6433" w:type="dxa"/>
          </w:tcPr>
          <w:p w14:paraId="32076933" w14:textId="77777777" w:rsidR="008428E0" w:rsidRPr="00E37CA0" w:rsidRDefault="008428E0" w:rsidP="008428E0">
            <w:pPr>
              <w:tabs>
                <w:tab w:val="left" w:pos="360"/>
                <w:tab w:val="right" w:pos="10800"/>
              </w:tabs>
              <w:spacing w:line="252" w:lineRule="auto"/>
              <w:rPr>
                <w:rFonts w:ascii="Arial" w:hAnsi="Arial" w:cs="Arial"/>
                <w:color w:val="000000"/>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B8788D" w14:paraId="2DF40114" w14:textId="77777777" w:rsidTr="0068670E">
        <w:tc>
          <w:tcPr>
            <w:tcW w:w="562" w:type="dxa"/>
          </w:tcPr>
          <w:p w14:paraId="0F97CCDD" w14:textId="77777777" w:rsidR="00B8788D" w:rsidRPr="00E37CA0" w:rsidRDefault="00B8788D"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26</w:t>
            </w:r>
          </w:p>
        </w:tc>
        <w:tc>
          <w:tcPr>
            <w:tcW w:w="2835" w:type="dxa"/>
          </w:tcPr>
          <w:p w14:paraId="4D9AF69A" w14:textId="77777777" w:rsidR="00B8788D" w:rsidRPr="00E37CA0" w:rsidRDefault="00B8788D"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Current EPC rating:</w:t>
            </w:r>
          </w:p>
        </w:tc>
        <w:tc>
          <w:tcPr>
            <w:tcW w:w="6433" w:type="dxa"/>
          </w:tcPr>
          <w:p w14:paraId="4CF35440" w14:textId="77777777" w:rsidR="00B8788D" w:rsidRPr="00E37CA0" w:rsidRDefault="00B8788D" w:rsidP="008428E0">
            <w:pPr>
              <w:tabs>
                <w:tab w:val="left" w:pos="360"/>
                <w:tab w:val="right" w:pos="10800"/>
              </w:tabs>
              <w:spacing w:line="252" w:lineRule="auto"/>
              <w:rPr>
                <w:rFonts w:ascii="Arial" w:hAnsi="Arial" w:cs="Arial"/>
                <w:sz w:val="20"/>
                <w:szCs w:val="20"/>
              </w:rPr>
            </w:pPr>
            <w:r w:rsidRPr="00E37CA0">
              <w:rPr>
                <w:rFonts w:ascii="Arial" w:hAnsi="Arial" w:cs="Arial"/>
                <w:sz w:val="20"/>
                <w:szCs w:val="20"/>
              </w:rPr>
              <w:fldChar w:fldCharType="begin">
                <w:ffData>
                  <w:name w:val="Text10"/>
                  <w:enabled/>
                  <w:calcOnExit w:val="0"/>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noProof/>
                <w:sz w:val="20"/>
                <w:szCs w:val="20"/>
              </w:rPr>
              <w:t> </w:t>
            </w:r>
            <w:r w:rsidRPr="00E37CA0">
              <w:rPr>
                <w:rFonts w:ascii="Arial" w:hAnsi="Arial" w:cs="Arial"/>
                <w:sz w:val="20"/>
                <w:szCs w:val="20"/>
              </w:rPr>
              <w:fldChar w:fldCharType="end"/>
            </w:r>
          </w:p>
        </w:tc>
      </w:tr>
      <w:tr w:rsidR="008428E0" w14:paraId="47024284" w14:textId="77777777" w:rsidTr="0068670E">
        <w:tc>
          <w:tcPr>
            <w:tcW w:w="562" w:type="dxa"/>
          </w:tcPr>
          <w:p w14:paraId="04DA3057"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2</w:t>
            </w:r>
            <w:r w:rsidR="00B8788D" w:rsidRPr="00E37CA0">
              <w:rPr>
                <w:rFonts w:ascii="Arial" w:hAnsi="Arial" w:cs="Arial"/>
                <w:bCs/>
                <w:color w:val="000000"/>
                <w:sz w:val="20"/>
                <w:szCs w:val="20"/>
              </w:rPr>
              <w:t>7</w:t>
            </w:r>
          </w:p>
        </w:tc>
        <w:tc>
          <w:tcPr>
            <w:tcW w:w="2835" w:type="dxa"/>
          </w:tcPr>
          <w:p w14:paraId="417D2570" w14:textId="77777777" w:rsidR="008428E0" w:rsidRPr="00E37CA0" w:rsidRDefault="008428E0" w:rsidP="008428E0">
            <w:pPr>
              <w:tabs>
                <w:tab w:val="left" w:pos="360"/>
                <w:tab w:val="left" w:pos="1512"/>
                <w:tab w:val="right" w:pos="10800"/>
              </w:tabs>
              <w:spacing w:line="252" w:lineRule="auto"/>
              <w:rPr>
                <w:rFonts w:ascii="Arial" w:hAnsi="Arial" w:cs="Arial"/>
                <w:bCs/>
                <w:color w:val="000000"/>
                <w:sz w:val="20"/>
                <w:szCs w:val="20"/>
              </w:rPr>
            </w:pPr>
            <w:r w:rsidRPr="00E37CA0">
              <w:rPr>
                <w:rFonts w:ascii="Arial" w:hAnsi="Arial" w:cs="Arial"/>
                <w:bCs/>
                <w:color w:val="000000"/>
                <w:sz w:val="20"/>
                <w:szCs w:val="20"/>
              </w:rPr>
              <w:t>Arrangement for disability access:</w:t>
            </w:r>
          </w:p>
        </w:tc>
        <w:tc>
          <w:tcPr>
            <w:tcW w:w="6433" w:type="dxa"/>
          </w:tcPr>
          <w:p w14:paraId="79121D7D" w14:textId="77777777" w:rsidR="008428E0" w:rsidRPr="00E37CA0" w:rsidRDefault="008428E0" w:rsidP="008428E0">
            <w:pPr>
              <w:rPr>
                <w:rFonts w:ascii="Arial" w:hAnsi="Arial" w:cs="Arial"/>
                <w:b/>
                <w:sz w:val="20"/>
                <w:szCs w:val="20"/>
              </w:rPr>
            </w:pPr>
          </w:p>
        </w:tc>
      </w:tr>
      <w:tr w:rsidR="008428E0" w14:paraId="7A27DEE0" w14:textId="77777777" w:rsidTr="0068670E">
        <w:tc>
          <w:tcPr>
            <w:tcW w:w="562" w:type="dxa"/>
          </w:tcPr>
          <w:p w14:paraId="3CBE9067" w14:textId="77777777" w:rsidR="008428E0" w:rsidRPr="00E37CA0" w:rsidRDefault="008428E0" w:rsidP="00A94238">
            <w:pPr>
              <w:rPr>
                <w:rFonts w:ascii="Arial" w:hAnsi="Arial" w:cs="Arial"/>
                <w:sz w:val="20"/>
                <w:szCs w:val="20"/>
              </w:rPr>
            </w:pPr>
            <w:r w:rsidRPr="00E37CA0">
              <w:rPr>
                <w:rFonts w:ascii="Arial" w:hAnsi="Arial" w:cs="Arial"/>
                <w:sz w:val="20"/>
                <w:szCs w:val="20"/>
              </w:rPr>
              <w:t>2</w:t>
            </w:r>
            <w:r w:rsidR="00B8788D" w:rsidRPr="00E37CA0">
              <w:rPr>
                <w:rFonts w:ascii="Arial" w:hAnsi="Arial" w:cs="Arial"/>
                <w:sz w:val="20"/>
                <w:szCs w:val="20"/>
              </w:rPr>
              <w:t>8</w:t>
            </w:r>
          </w:p>
        </w:tc>
        <w:tc>
          <w:tcPr>
            <w:tcW w:w="9268" w:type="dxa"/>
            <w:gridSpan w:val="2"/>
          </w:tcPr>
          <w:p w14:paraId="75B6A013" w14:textId="77777777" w:rsidR="008428E0" w:rsidRPr="00E37CA0" w:rsidRDefault="008428E0" w:rsidP="00A94238">
            <w:pPr>
              <w:rPr>
                <w:rFonts w:ascii="Arial" w:hAnsi="Arial" w:cs="Arial"/>
                <w:sz w:val="20"/>
                <w:szCs w:val="20"/>
              </w:rPr>
            </w:pPr>
            <w:r w:rsidRPr="00E37CA0">
              <w:rPr>
                <w:rFonts w:ascii="Arial" w:hAnsi="Arial" w:cs="Arial"/>
                <w:sz w:val="20"/>
                <w:szCs w:val="20"/>
              </w:rPr>
              <w:t>Give details of any expected changes to the manse or its location.</w:t>
            </w:r>
          </w:p>
        </w:tc>
      </w:tr>
      <w:tr w:rsidR="008428E0" w14:paraId="74C6D3EB" w14:textId="77777777" w:rsidTr="0068670E">
        <w:tc>
          <w:tcPr>
            <w:tcW w:w="562" w:type="dxa"/>
          </w:tcPr>
          <w:p w14:paraId="669E3FD1" w14:textId="77777777" w:rsidR="008428E0" w:rsidRPr="00E37CA0" w:rsidRDefault="008428E0" w:rsidP="00A94238">
            <w:pPr>
              <w:rPr>
                <w:rFonts w:ascii="Arial" w:hAnsi="Arial" w:cs="Arial"/>
                <w:sz w:val="20"/>
                <w:szCs w:val="20"/>
              </w:rPr>
            </w:pPr>
          </w:p>
        </w:tc>
        <w:tc>
          <w:tcPr>
            <w:tcW w:w="9268" w:type="dxa"/>
            <w:gridSpan w:val="2"/>
          </w:tcPr>
          <w:p w14:paraId="60032C49" w14:textId="77777777" w:rsidR="008428E0" w:rsidRPr="00E37CA0" w:rsidRDefault="008428E0" w:rsidP="00A94238">
            <w:pPr>
              <w:rPr>
                <w:rFonts w:ascii="Arial" w:hAnsi="Arial" w:cs="Arial"/>
                <w:sz w:val="20"/>
                <w:szCs w:val="20"/>
              </w:rPr>
            </w:pPr>
          </w:p>
        </w:tc>
      </w:tr>
      <w:tr w:rsidR="008428E0" w14:paraId="27E9F37D" w14:textId="77777777" w:rsidTr="0068670E">
        <w:tc>
          <w:tcPr>
            <w:tcW w:w="562" w:type="dxa"/>
          </w:tcPr>
          <w:p w14:paraId="0ABCD1B0" w14:textId="77777777" w:rsidR="008428E0" w:rsidRPr="00E37CA0" w:rsidRDefault="008428E0" w:rsidP="00A94238">
            <w:pPr>
              <w:rPr>
                <w:rFonts w:ascii="Arial" w:hAnsi="Arial" w:cs="Arial"/>
                <w:sz w:val="20"/>
                <w:szCs w:val="20"/>
              </w:rPr>
            </w:pPr>
            <w:r w:rsidRPr="00E37CA0">
              <w:rPr>
                <w:rFonts w:ascii="Arial" w:hAnsi="Arial" w:cs="Arial"/>
                <w:sz w:val="20"/>
                <w:szCs w:val="20"/>
              </w:rPr>
              <w:t>2</w:t>
            </w:r>
            <w:r w:rsidR="00B8788D" w:rsidRPr="00E37CA0">
              <w:rPr>
                <w:rFonts w:ascii="Arial" w:hAnsi="Arial" w:cs="Arial"/>
                <w:sz w:val="20"/>
                <w:szCs w:val="20"/>
              </w:rPr>
              <w:t>9</w:t>
            </w:r>
          </w:p>
        </w:tc>
        <w:tc>
          <w:tcPr>
            <w:tcW w:w="9268" w:type="dxa"/>
            <w:gridSpan w:val="2"/>
          </w:tcPr>
          <w:p w14:paraId="08C51566" w14:textId="77777777" w:rsidR="00286738" w:rsidRPr="00E37CA0" w:rsidRDefault="00286738" w:rsidP="00286738">
            <w:pPr>
              <w:pStyle w:val="Caption"/>
              <w:pBdr>
                <w:top w:val="none" w:sz="0" w:space="0" w:color="auto"/>
                <w:left w:val="none" w:sz="0" w:space="0" w:color="auto"/>
                <w:bottom w:val="none" w:sz="0" w:space="0" w:color="auto"/>
                <w:right w:val="none" w:sz="0" w:space="0" w:color="auto"/>
              </w:pBdr>
              <w:rPr>
                <w:rFonts w:ascii="Arial" w:hAnsi="Arial"/>
                <w:bCs/>
                <w:i w:val="0"/>
                <w:color w:val="000000"/>
                <w:sz w:val="20"/>
                <w:szCs w:val="20"/>
              </w:rPr>
            </w:pPr>
            <w:r w:rsidRPr="00E37CA0">
              <w:rPr>
                <w:rFonts w:ascii="Arial" w:hAnsi="Arial"/>
                <w:bCs/>
                <w:i w:val="0"/>
                <w:color w:val="000000"/>
                <w:sz w:val="20"/>
                <w:szCs w:val="20"/>
              </w:rPr>
              <w:t xml:space="preserve">Please indicate the possibilities or difficulties involved if the deacon appointed does not drive. </w:t>
            </w:r>
          </w:p>
          <w:p w14:paraId="0BD28FF9" w14:textId="77777777" w:rsidR="008428E0" w:rsidRPr="00E37CA0" w:rsidRDefault="008428E0" w:rsidP="00A94238">
            <w:pPr>
              <w:rPr>
                <w:rFonts w:ascii="Arial" w:hAnsi="Arial" w:cs="Arial"/>
                <w:sz w:val="20"/>
                <w:szCs w:val="20"/>
              </w:rPr>
            </w:pPr>
          </w:p>
        </w:tc>
      </w:tr>
      <w:tr w:rsidR="008428E0" w14:paraId="09F05CF2" w14:textId="77777777" w:rsidTr="0068670E">
        <w:tc>
          <w:tcPr>
            <w:tcW w:w="562" w:type="dxa"/>
          </w:tcPr>
          <w:p w14:paraId="552EC672" w14:textId="77777777" w:rsidR="008428E0" w:rsidRPr="00E37CA0" w:rsidRDefault="008428E0" w:rsidP="00A94238">
            <w:pPr>
              <w:rPr>
                <w:rFonts w:ascii="Arial" w:hAnsi="Arial" w:cs="Arial"/>
                <w:sz w:val="20"/>
                <w:szCs w:val="20"/>
              </w:rPr>
            </w:pPr>
          </w:p>
        </w:tc>
        <w:tc>
          <w:tcPr>
            <w:tcW w:w="9268" w:type="dxa"/>
            <w:gridSpan w:val="2"/>
          </w:tcPr>
          <w:p w14:paraId="7E7FDA8D" w14:textId="77777777" w:rsidR="008428E0" w:rsidRPr="00E37CA0" w:rsidRDefault="008428E0" w:rsidP="00A94238">
            <w:pPr>
              <w:rPr>
                <w:rFonts w:ascii="Arial" w:hAnsi="Arial" w:cs="Arial"/>
                <w:sz w:val="20"/>
                <w:szCs w:val="20"/>
              </w:rPr>
            </w:pPr>
          </w:p>
        </w:tc>
      </w:tr>
      <w:tr w:rsidR="00286738" w14:paraId="2564CE50" w14:textId="77777777" w:rsidTr="004C532A">
        <w:tblPrEx>
          <w:shd w:val="clear" w:color="auto" w:fill="FFC000"/>
        </w:tblPrEx>
        <w:tc>
          <w:tcPr>
            <w:tcW w:w="9830" w:type="dxa"/>
            <w:gridSpan w:val="3"/>
            <w:shd w:val="clear" w:color="auto" w:fill="00B050"/>
          </w:tcPr>
          <w:p w14:paraId="652A5DFE" w14:textId="77777777" w:rsidR="00286738" w:rsidRDefault="00286738" w:rsidP="00286738">
            <w:pPr>
              <w:jc w:val="center"/>
              <w:rPr>
                <w:rFonts w:ascii="Arial" w:hAnsi="Arial" w:cs="Arial"/>
                <w:color w:val="000000"/>
                <w:sz w:val="22"/>
                <w:szCs w:val="22"/>
              </w:rPr>
            </w:pPr>
            <w:r w:rsidRPr="00B71324">
              <w:rPr>
                <w:rFonts w:ascii="Arial" w:hAnsi="Arial" w:cs="Arial"/>
              </w:rPr>
              <w:t>PLEASE SEE THE SECTION BELOW WHICH IS EXPECTED TO BE COMPLETED FOR ALL APPOINTMENTS</w:t>
            </w:r>
          </w:p>
        </w:tc>
      </w:tr>
      <w:tr w:rsidR="00286738" w14:paraId="67301CC5" w14:textId="77777777" w:rsidTr="004C532A">
        <w:tblPrEx>
          <w:shd w:val="clear" w:color="auto" w:fill="FFC000"/>
        </w:tblPrEx>
        <w:tc>
          <w:tcPr>
            <w:tcW w:w="9830" w:type="dxa"/>
            <w:gridSpan w:val="3"/>
            <w:shd w:val="clear" w:color="auto" w:fill="00B050"/>
          </w:tcPr>
          <w:p w14:paraId="274BA243" w14:textId="77777777" w:rsidR="00286738" w:rsidRPr="00B71324" w:rsidRDefault="004C532A" w:rsidP="00286738">
            <w:pPr>
              <w:jc w:val="center"/>
              <w:rPr>
                <w:rFonts w:ascii="Arial" w:hAnsi="Arial" w:cs="Arial"/>
                <w:b/>
              </w:rPr>
            </w:pPr>
            <w:r w:rsidRPr="00B71324">
              <w:rPr>
                <w:rFonts w:ascii="Arial" w:hAnsi="Arial" w:cs="Arial"/>
                <w:b/>
              </w:rPr>
              <w:t>PROBATIONER APPOINTMENTS</w:t>
            </w:r>
          </w:p>
          <w:p w14:paraId="1B9CBDF5" w14:textId="77777777" w:rsidR="00286738" w:rsidRDefault="00286738" w:rsidP="00286738">
            <w:pPr>
              <w:rPr>
                <w:rFonts w:ascii="Arial" w:hAnsi="Arial" w:cs="Arial"/>
                <w:b/>
              </w:rPr>
            </w:pPr>
            <w:r w:rsidRPr="00B37373">
              <w:rPr>
                <w:rFonts w:ascii="Arial" w:hAnsi="Arial" w:cs="Arial"/>
                <w:i/>
                <w:sz w:val="22"/>
                <w:szCs w:val="22"/>
                <w:u w:val="single"/>
              </w:rPr>
              <w:t xml:space="preserve">Please bear in mind that probationers are often highly skilled and bring with them a great deal of experience from previous secular employment. If the circuit has good reason to think that the appointment is not suitable for a probationer deacon, this must be clearly explained in the first section of this form and agreed by the Chair of District in conjunction with the Warden of the MDO. Please see the criteria below. </w:t>
            </w:r>
            <w:r w:rsidRPr="00B37373">
              <w:rPr>
                <w:rFonts w:ascii="Arial" w:hAnsi="Arial" w:cs="Arial"/>
                <w:b/>
                <w:i/>
                <w:sz w:val="22"/>
                <w:szCs w:val="22"/>
                <w:u w:val="single"/>
              </w:rPr>
              <w:t>This section should be completed for all appointments</w:t>
            </w:r>
            <w:r w:rsidRPr="00286738">
              <w:rPr>
                <w:rFonts w:ascii="Arial" w:hAnsi="Arial" w:cs="Arial"/>
                <w:sz w:val="22"/>
                <w:szCs w:val="22"/>
                <w:u w:val="single"/>
              </w:rPr>
              <w:t>.</w:t>
            </w:r>
          </w:p>
        </w:tc>
      </w:tr>
    </w:tbl>
    <w:p w14:paraId="3BCC9752" w14:textId="77777777" w:rsidR="00286738" w:rsidRDefault="0099022F" w:rsidP="00286738">
      <w:pPr>
        <w:rPr>
          <w:rFonts w:ascii="Arial" w:hAnsi="Arial" w:cs="Arial"/>
          <w:b/>
        </w:rPr>
      </w:pPr>
      <w:r w:rsidRPr="00B71324">
        <w:rPr>
          <w:rFonts w:ascii="Arial" w:hAnsi="Arial" w:cs="Arial"/>
          <w:b/>
        </w:rPr>
        <w:br w:type="page"/>
      </w:r>
    </w:p>
    <w:tbl>
      <w:tblPr>
        <w:tblStyle w:val="TableGrid"/>
        <w:tblW w:w="0" w:type="auto"/>
        <w:tblLook w:val="04A0" w:firstRow="1" w:lastRow="0" w:firstColumn="1" w:lastColumn="0" w:noHBand="0" w:noVBand="1"/>
      </w:tblPr>
      <w:tblGrid>
        <w:gridCol w:w="562"/>
        <w:gridCol w:w="4353"/>
        <w:gridCol w:w="4915"/>
      </w:tblGrid>
      <w:tr w:rsidR="00286738" w14:paraId="3D4EBA46" w14:textId="77777777" w:rsidTr="00286738">
        <w:tc>
          <w:tcPr>
            <w:tcW w:w="562" w:type="dxa"/>
          </w:tcPr>
          <w:p w14:paraId="32D5F1E4" w14:textId="77777777" w:rsidR="00286738" w:rsidRPr="00E37CA0" w:rsidRDefault="00B8788D" w:rsidP="00286738">
            <w:pPr>
              <w:rPr>
                <w:rFonts w:ascii="Arial" w:hAnsi="Arial" w:cs="Arial"/>
                <w:sz w:val="20"/>
                <w:szCs w:val="20"/>
              </w:rPr>
            </w:pPr>
            <w:r w:rsidRPr="00E37CA0">
              <w:rPr>
                <w:rFonts w:ascii="Arial" w:hAnsi="Arial" w:cs="Arial"/>
                <w:sz w:val="20"/>
                <w:szCs w:val="20"/>
              </w:rPr>
              <w:lastRenderedPageBreak/>
              <w:t>30</w:t>
            </w:r>
          </w:p>
        </w:tc>
        <w:tc>
          <w:tcPr>
            <w:tcW w:w="9268" w:type="dxa"/>
            <w:gridSpan w:val="2"/>
          </w:tcPr>
          <w:p w14:paraId="54AD8E25" w14:textId="77777777" w:rsidR="00286738" w:rsidRPr="00E37CA0" w:rsidRDefault="00286738" w:rsidP="00286738">
            <w:pPr>
              <w:rPr>
                <w:rFonts w:ascii="Arial" w:hAnsi="Arial" w:cs="Arial"/>
                <w:i/>
                <w:sz w:val="20"/>
                <w:szCs w:val="20"/>
              </w:rPr>
            </w:pPr>
            <w:r w:rsidRPr="00E37CA0">
              <w:rPr>
                <w:rFonts w:ascii="Arial" w:hAnsi="Arial" w:cs="Arial"/>
                <w:i/>
                <w:sz w:val="20"/>
                <w:szCs w:val="20"/>
              </w:rPr>
              <w:t>How could this appointment be adjusted to accommodate a probationer deacon? (This would include the time required for probationer studies and attendance at relevant probationer meetings.)</w:t>
            </w:r>
          </w:p>
          <w:p w14:paraId="213304E0" w14:textId="77777777" w:rsidR="00286738" w:rsidRPr="00E37CA0" w:rsidRDefault="00286738" w:rsidP="00286738">
            <w:pPr>
              <w:rPr>
                <w:rFonts w:ascii="Arial" w:hAnsi="Arial" w:cs="Arial"/>
                <w:b/>
                <w:sz w:val="20"/>
                <w:szCs w:val="20"/>
              </w:rPr>
            </w:pPr>
          </w:p>
        </w:tc>
      </w:tr>
      <w:tr w:rsidR="00286738" w14:paraId="5B791BB6" w14:textId="77777777" w:rsidTr="00286738">
        <w:tc>
          <w:tcPr>
            <w:tcW w:w="562" w:type="dxa"/>
          </w:tcPr>
          <w:p w14:paraId="104CF26A" w14:textId="77777777" w:rsidR="00286738" w:rsidRPr="00E37CA0" w:rsidRDefault="00286738" w:rsidP="00286738">
            <w:pPr>
              <w:rPr>
                <w:rFonts w:ascii="Arial" w:hAnsi="Arial" w:cs="Arial"/>
                <w:sz w:val="20"/>
                <w:szCs w:val="20"/>
              </w:rPr>
            </w:pPr>
          </w:p>
        </w:tc>
        <w:tc>
          <w:tcPr>
            <w:tcW w:w="9268" w:type="dxa"/>
            <w:gridSpan w:val="2"/>
          </w:tcPr>
          <w:p w14:paraId="72FC7DF5" w14:textId="77777777" w:rsidR="00286738" w:rsidRPr="00E37CA0" w:rsidRDefault="00286738" w:rsidP="00286738">
            <w:pPr>
              <w:rPr>
                <w:rFonts w:ascii="Arial" w:hAnsi="Arial" w:cs="Arial"/>
                <w:b/>
                <w:sz w:val="20"/>
                <w:szCs w:val="20"/>
              </w:rPr>
            </w:pPr>
          </w:p>
        </w:tc>
      </w:tr>
      <w:tr w:rsidR="00286738" w14:paraId="18E6C308" w14:textId="77777777" w:rsidTr="00286738">
        <w:tc>
          <w:tcPr>
            <w:tcW w:w="562" w:type="dxa"/>
          </w:tcPr>
          <w:p w14:paraId="5028EAC2" w14:textId="77777777" w:rsidR="00286738" w:rsidRPr="00E37CA0" w:rsidRDefault="00286738" w:rsidP="00286738">
            <w:pPr>
              <w:rPr>
                <w:rFonts w:ascii="Arial" w:hAnsi="Arial" w:cs="Arial"/>
                <w:sz w:val="20"/>
                <w:szCs w:val="20"/>
              </w:rPr>
            </w:pPr>
            <w:r w:rsidRPr="00E37CA0">
              <w:rPr>
                <w:rFonts w:ascii="Arial" w:hAnsi="Arial" w:cs="Arial"/>
                <w:sz w:val="20"/>
                <w:szCs w:val="20"/>
              </w:rPr>
              <w:t>3</w:t>
            </w:r>
            <w:r w:rsidR="00B8788D" w:rsidRPr="00E37CA0">
              <w:rPr>
                <w:rFonts w:ascii="Arial" w:hAnsi="Arial" w:cs="Arial"/>
                <w:sz w:val="20"/>
                <w:szCs w:val="20"/>
              </w:rPr>
              <w:t>1</w:t>
            </w:r>
          </w:p>
        </w:tc>
        <w:tc>
          <w:tcPr>
            <w:tcW w:w="9268" w:type="dxa"/>
            <w:gridSpan w:val="2"/>
          </w:tcPr>
          <w:p w14:paraId="4CC305EB" w14:textId="77777777" w:rsidR="00286738" w:rsidRPr="00E37CA0" w:rsidRDefault="00286738" w:rsidP="00286738">
            <w:pPr>
              <w:rPr>
                <w:rFonts w:ascii="Arial" w:hAnsi="Arial" w:cs="Arial"/>
                <w:sz w:val="20"/>
                <w:szCs w:val="20"/>
              </w:rPr>
            </w:pPr>
            <w:r w:rsidRPr="00E37CA0">
              <w:rPr>
                <w:rFonts w:ascii="Arial" w:hAnsi="Arial" w:cs="Arial"/>
                <w:sz w:val="20"/>
                <w:szCs w:val="20"/>
              </w:rPr>
              <w:t xml:space="preserve">Please indicate the name and contact details of the person who would be supervising the probationer. </w:t>
            </w:r>
          </w:p>
          <w:p w14:paraId="70C6E25B" w14:textId="77777777" w:rsidR="00286738" w:rsidRPr="00E37CA0" w:rsidRDefault="00286738" w:rsidP="00286738">
            <w:pPr>
              <w:rPr>
                <w:rFonts w:ascii="Arial" w:hAnsi="Arial" w:cs="Arial"/>
                <w:b/>
                <w:sz w:val="20"/>
                <w:szCs w:val="20"/>
              </w:rPr>
            </w:pPr>
          </w:p>
        </w:tc>
      </w:tr>
      <w:tr w:rsidR="00286738" w14:paraId="36B86586" w14:textId="77777777" w:rsidTr="00286738">
        <w:tc>
          <w:tcPr>
            <w:tcW w:w="562" w:type="dxa"/>
          </w:tcPr>
          <w:p w14:paraId="67D4DB0D" w14:textId="77777777" w:rsidR="00286738" w:rsidRPr="00E37CA0" w:rsidRDefault="00286738" w:rsidP="00286738">
            <w:pPr>
              <w:rPr>
                <w:rFonts w:ascii="Arial" w:hAnsi="Arial" w:cs="Arial"/>
                <w:sz w:val="20"/>
                <w:szCs w:val="20"/>
              </w:rPr>
            </w:pPr>
          </w:p>
        </w:tc>
        <w:tc>
          <w:tcPr>
            <w:tcW w:w="9268" w:type="dxa"/>
            <w:gridSpan w:val="2"/>
          </w:tcPr>
          <w:p w14:paraId="6BE4770F" w14:textId="77777777" w:rsidR="00286738" w:rsidRPr="00E37CA0" w:rsidRDefault="00286738" w:rsidP="00286738">
            <w:pPr>
              <w:rPr>
                <w:rFonts w:ascii="Arial" w:hAnsi="Arial" w:cs="Arial"/>
                <w:b/>
                <w:sz w:val="20"/>
                <w:szCs w:val="20"/>
              </w:rPr>
            </w:pPr>
          </w:p>
        </w:tc>
      </w:tr>
      <w:tr w:rsidR="00286738" w14:paraId="0CC8B430" w14:textId="77777777" w:rsidTr="00286738">
        <w:tc>
          <w:tcPr>
            <w:tcW w:w="562" w:type="dxa"/>
          </w:tcPr>
          <w:p w14:paraId="5B1B8EE2" w14:textId="77777777" w:rsidR="00286738" w:rsidRPr="00E37CA0" w:rsidRDefault="00286738" w:rsidP="00286738">
            <w:pPr>
              <w:rPr>
                <w:rFonts w:ascii="Arial" w:hAnsi="Arial" w:cs="Arial"/>
                <w:sz w:val="20"/>
                <w:szCs w:val="20"/>
              </w:rPr>
            </w:pPr>
            <w:r w:rsidRPr="00E37CA0">
              <w:rPr>
                <w:rFonts w:ascii="Arial" w:hAnsi="Arial" w:cs="Arial"/>
                <w:sz w:val="20"/>
                <w:szCs w:val="20"/>
              </w:rPr>
              <w:t>3</w:t>
            </w:r>
            <w:r w:rsidR="00B8788D" w:rsidRPr="00E37CA0">
              <w:rPr>
                <w:rFonts w:ascii="Arial" w:hAnsi="Arial" w:cs="Arial"/>
                <w:sz w:val="20"/>
                <w:szCs w:val="20"/>
              </w:rPr>
              <w:t>2</w:t>
            </w:r>
          </w:p>
        </w:tc>
        <w:tc>
          <w:tcPr>
            <w:tcW w:w="9268" w:type="dxa"/>
            <w:gridSpan w:val="2"/>
          </w:tcPr>
          <w:p w14:paraId="4B455FB3" w14:textId="77777777" w:rsidR="00286738" w:rsidRPr="00E37CA0" w:rsidRDefault="00286738" w:rsidP="00286738">
            <w:pPr>
              <w:rPr>
                <w:rFonts w:ascii="Arial" w:hAnsi="Arial" w:cs="Arial"/>
                <w:sz w:val="20"/>
                <w:szCs w:val="20"/>
              </w:rPr>
            </w:pPr>
            <w:r w:rsidRPr="00E37CA0">
              <w:rPr>
                <w:rFonts w:ascii="Arial" w:hAnsi="Arial" w:cs="Arial"/>
                <w:sz w:val="20"/>
                <w:szCs w:val="20"/>
              </w:rPr>
              <w:t>Please indicate the name and contact details of the person who will be the Minister in Oversight of the person appointed.</w:t>
            </w:r>
          </w:p>
          <w:p w14:paraId="3F752993" w14:textId="77777777" w:rsidR="00286738" w:rsidRPr="00E37CA0" w:rsidRDefault="00286738" w:rsidP="00286738">
            <w:pPr>
              <w:rPr>
                <w:rFonts w:ascii="Arial" w:hAnsi="Arial" w:cs="Arial"/>
                <w:b/>
                <w:sz w:val="20"/>
                <w:szCs w:val="20"/>
              </w:rPr>
            </w:pPr>
          </w:p>
        </w:tc>
      </w:tr>
      <w:tr w:rsidR="00286738" w14:paraId="233C09F2" w14:textId="77777777" w:rsidTr="00286738">
        <w:tc>
          <w:tcPr>
            <w:tcW w:w="562" w:type="dxa"/>
          </w:tcPr>
          <w:p w14:paraId="0AB5495E" w14:textId="77777777" w:rsidR="00286738" w:rsidRPr="00E37CA0" w:rsidRDefault="00286738" w:rsidP="00286738">
            <w:pPr>
              <w:rPr>
                <w:rFonts w:ascii="Arial" w:hAnsi="Arial" w:cs="Arial"/>
                <w:sz w:val="20"/>
                <w:szCs w:val="20"/>
              </w:rPr>
            </w:pPr>
          </w:p>
        </w:tc>
        <w:tc>
          <w:tcPr>
            <w:tcW w:w="9268" w:type="dxa"/>
            <w:gridSpan w:val="2"/>
          </w:tcPr>
          <w:p w14:paraId="67CC49E7" w14:textId="77777777" w:rsidR="00286738" w:rsidRPr="00E37CA0" w:rsidRDefault="00286738" w:rsidP="00286738">
            <w:pPr>
              <w:rPr>
                <w:rFonts w:ascii="Arial" w:hAnsi="Arial" w:cs="Arial"/>
                <w:b/>
                <w:sz w:val="20"/>
                <w:szCs w:val="20"/>
              </w:rPr>
            </w:pPr>
          </w:p>
        </w:tc>
      </w:tr>
      <w:tr w:rsidR="00286738" w14:paraId="3ED3C806" w14:textId="77777777" w:rsidTr="00286738">
        <w:tc>
          <w:tcPr>
            <w:tcW w:w="562" w:type="dxa"/>
          </w:tcPr>
          <w:p w14:paraId="51565963" w14:textId="77777777" w:rsidR="00286738" w:rsidRPr="00E37CA0" w:rsidRDefault="00286738" w:rsidP="00286738">
            <w:pPr>
              <w:rPr>
                <w:rFonts w:ascii="Arial" w:hAnsi="Arial" w:cs="Arial"/>
                <w:sz w:val="20"/>
                <w:szCs w:val="20"/>
              </w:rPr>
            </w:pPr>
            <w:r w:rsidRPr="00E37CA0">
              <w:rPr>
                <w:rFonts w:ascii="Arial" w:hAnsi="Arial" w:cs="Arial"/>
                <w:sz w:val="20"/>
                <w:szCs w:val="20"/>
              </w:rPr>
              <w:t>3</w:t>
            </w:r>
            <w:r w:rsidR="00B8788D" w:rsidRPr="00E37CA0">
              <w:rPr>
                <w:rFonts w:ascii="Arial" w:hAnsi="Arial" w:cs="Arial"/>
                <w:sz w:val="20"/>
                <w:szCs w:val="20"/>
              </w:rPr>
              <w:t>3</w:t>
            </w:r>
          </w:p>
        </w:tc>
        <w:tc>
          <w:tcPr>
            <w:tcW w:w="9268" w:type="dxa"/>
            <w:gridSpan w:val="2"/>
          </w:tcPr>
          <w:p w14:paraId="78B007F3" w14:textId="77777777" w:rsidR="00286738" w:rsidRPr="00E37CA0" w:rsidRDefault="00286738" w:rsidP="00286738">
            <w:pPr>
              <w:pStyle w:val="Heading2"/>
              <w:rPr>
                <w:rFonts w:ascii="Arial" w:hAnsi="Arial" w:cs="Arial"/>
                <w:i w:val="0"/>
                <w:sz w:val="20"/>
                <w:szCs w:val="20"/>
              </w:rPr>
            </w:pPr>
            <w:r w:rsidRPr="00E37CA0">
              <w:rPr>
                <w:rFonts w:ascii="Arial" w:hAnsi="Arial" w:cs="Arial"/>
                <w:b w:val="0"/>
                <w:i w:val="0"/>
                <w:sz w:val="20"/>
                <w:szCs w:val="20"/>
              </w:rPr>
              <w:t>Names of those authorising the submission of application</w:t>
            </w:r>
            <w:r w:rsidRPr="00E37CA0">
              <w:rPr>
                <w:rFonts w:ascii="Arial" w:hAnsi="Arial" w:cs="Arial"/>
                <w:i w:val="0"/>
                <w:sz w:val="20"/>
                <w:szCs w:val="20"/>
              </w:rPr>
              <w:t xml:space="preserve">. </w:t>
            </w:r>
          </w:p>
          <w:p w14:paraId="142DDF14" w14:textId="77777777" w:rsidR="00286738" w:rsidRPr="00E37CA0" w:rsidRDefault="00286738" w:rsidP="00286738">
            <w:pPr>
              <w:rPr>
                <w:rFonts w:ascii="Arial" w:hAnsi="Arial" w:cs="Arial"/>
                <w:b/>
                <w:sz w:val="20"/>
                <w:szCs w:val="20"/>
              </w:rPr>
            </w:pPr>
          </w:p>
        </w:tc>
      </w:tr>
      <w:tr w:rsidR="00286738" w14:paraId="4EA2A9C9" w14:textId="77777777" w:rsidTr="00286738">
        <w:tc>
          <w:tcPr>
            <w:tcW w:w="562" w:type="dxa"/>
          </w:tcPr>
          <w:p w14:paraId="5DAD6C23" w14:textId="77777777" w:rsidR="00286738" w:rsidRPr="00E37CA0" w:rsidRDefault="00286738" w:rsidP="00286738">
            <w:pPr>
              <w:rPr>
                <w:rFonts w:ascii="Arial" w:hAnsi="Arial" w:cs="Arial"/>
                <w:sz w:val="20"/>
                <w:szCs w:val="20"/>
              </w:rPr>
            </w:pPr>
          </w:p>
        </w:tc>
        <w:tc>
          <w:tcPr>
            <w:tcW w:w="9268" w:type="dxa"/>
            <w:gridSpan w:val="2"/>
          </w:tcPr>
          <w:p w14:paraId="611A7260" w14:textId="77777777" w:rsidR="00286738" w:rsidRPr="00E37CA0" w:rsidRDefault="00286738" w:rsidP="00286738">
            <w:pPr>
              <w:rPr>
                <w:rFonts w:ascii="Arial" w:hAnsi="Arial" w:cs="Arial"/>
                <w:b/>
                <w:sz w:val="20"/>
                <w:szCs w:val="20"/>
              </w:rPr>
            </w:pPr>
          </w:p>
        </w:tc>
      </w:tr>
      <w:tr w:rsidR="00286738" w14:paraId="75A74D7C" w14:textId="77777777" w:rsidTr="004C532A">
        <w:tc>
          <w:tcPr>
            <w:tcW w:w="9830" w:type="dxa"/>
            <w:gridSpan w:val="3"/>
            <w:shd w:val="clear" w:color="auto" w:fill="00B050"/>
          </w:tcPr>
          <w:p w14:paraId="515866D9" w14:textId="77777777" w:rsidR="00286738" w:rsidRPr="00B37373" w:rsidRDefault="004C532A" w:rsidP="00286738">
            <w:pPr>
              <w:jc w:val="center"/>
              <w:rPr>
                <w:rFonts w:ascii="Arial" w:hAnsi="Arial" w:cs="Arial"/>
                <w:b/>
                <w:sz w:val="22"/>
                <w:szCs w:val="22"/>
              </w:rPr>
            </w:pPr>
            <w:r w:rsidRPr="00B37373">
              <w:rPr>
                <w:rFonts w:ascii="Arial" w:hAnsi="Arial" w:cs="Arial"/>
                <w:b/>
                <w:sz w:val="22"/>
                <w:szCs w:val="22"/>
              </w:rPr>
              <w:t>NAMES</w:t>
            </w:r>
          </w:p>
          <w:p w14:paraId="476E8313" w14:textId="77777777" w:rsidR="00286738" w:rsidRPr="00B37373" w:rsidRDefault="00286738" w:rsidP="0084413E">
            <w:pPr>
              <w:jc w:val="center"/>
              <w:rPr>
                <w:rFonts w:ascii="Arial" w:hAnsi="Arial" w:cs="Arial"/>
                <w:i/>
                <w:sz w:val="22"/>
                <w:szCs w:val="22"/>
              </w:rPr>
            </w:pPr>
            <w:r w:rsidRPr="00B37373">
              <w:rPr>
                <w:rFonts w:ascii="Arial" w:hAnsi="Arial" w:cs="Arial"/>
                <w:i/>
                <w:sz w:val="22"/>
                <w:szCs w:val="22"/>
                <w:u w:val="single"/>
              </w:rPr>
              <w:t>The names should be inserted when authorisation has been given to the submission of the application. Those authorising the application should have seen the final version of the application</w:t>
            </w:r>
          </w:p>
        </w:tc>
      </w:tr>
      <w:tr w:rsidR="0084413E" w14:paraId="1D13428E" w14:textId="77777777" w:rsidTr="0084413E">
        <w:tc>
          <w:tcPr>
            <w:tcW w:w="4915" w:type="dxa"/>
            <w:gridSpan w:val="2"/>
          </w:tcPr>
          <w:p w14:paraId="2E54893B" w14:textId="77777777" w:rsidR="0084413E" w:rsidRPr="00E37CA0" w:rsidRDefault="0084413E" w:rsidP="0084413E">
            <w:pPr>
              <w:rPr>
                <w:rFonts w:ascii="Arial" w:hAnsi="Arial" w:cs="Arial"/>
                <w:sz w:val="20"/>
                <w:szCs w:val="20"/>
              </w:rPr>
            </w:pPr>
            <w:r w:rsidRPr="00E37CA0">
              <w:rPr>
                <w:rFonts w:ascii="Arial" w:hAnsi="Arial" w:cs="Arial"/>
                <w:sz w:val="20"/>
                <w:szCs w:val="20"/>
              </w:rPr>
              <w:t>Superintendent Minister:</w:t>
            </w:r>
          </w:p>
          <w:p w14:paraId="7C216795" w14:textId="77777777" w:rsidR="0084413E" w:rsidRPr="00E37CA0" w:rsidRDefault="0084413E" w:rsidP="0084413E">
            <w:pPr>
              <w:rPr>
                <w:rFonts w:ascii="Arial" w:hAnsi="Arial" w:cs="Arial"/>
                <w:sz w:val="20"/>
                <w:szCs w:val="20"/>
              </w:rPr>
            </w:pPr>
          </w:p>
        </w:tc>
        <w:tc>
          <w:tcPr>
            <w:tcW w:w="4915" w:type="dxa"/>
          </w:tcPr>
          <w:p w14:paraId="288FC673"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name&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&lt;name&gt;</w:t>
            </w:r>
            <w:r w:rsidRPr="00E37CA0">
              <w:rPr>
                <w:rFonts w:ascii="Arial" w:hAnsi="Arial" w:cs="Arial"/>
                <w:sz w:val="20"/>
                <w:szCs w:val="20"/>
              </w:rPr>
              <w:fldChar w:fldCharType="end"/>
            </w:r>
          </w:p>
          <w:p w14:paraId="2EBD056B"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date authorised&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&lt;date authorised&gt;</w:t>
            </w:r>
            <w:r w:rsidRPr="00E37CA0">
              <w:rPr>
                <w:rFonts w:ascii="Arial" w:hAnsi="Arial" w:cs="Arial"/>
                <w:sz w:val="20"/>
                <w:szCs w:val="20"/>
              </w:rPr>
              <w:fldChar w:fldCharType="end"/>
            </w:r>
          </w:p>
          <w:p w14:paraId="248592F8" w14:textId="77777777" w:rsidR="0084413E" w:rsidRPr="00E37CA0" w:rsidRDefault="0084413E" w:rsidP="0084413E">
            <w:pPr>
              <w:rPr>
                <w:rFonts w:ascii="Arial" w:hAnsi="Arial" w:cs="Arial"/>
                <w:sz w:val="20"/>
                <w:szCs w:val="20"/>
              </w:rPr>
            </w:pPr>
            <w:r w:rsidRPr="00E37CA0">
              <w:rPr>
                <w:rFonts w:ascii="Arial" w:hAnsi="Arial" w:cs="Arial"/>
                <w:sz w:val="20"/>
                <w:szCs w:val="20"/>
              </w:rPr>
              <w:t>Email address:</w:t>
            </w:r>
          </w:p>
          <w:p w14:paraId="3363F74E" w14:textId="77777777" w:rsidR="0084413E" w:rsidRPr="00E37CA0" w:rsidRDefault="0084413E" w:rsidP="0084413E">
            <w:pPr>
              <w:rPr>
                <w:rFonts w:ascii="Arial" w:hAnsi="Arial" w:cs="Arial"/>
                <w:sz w:val="20"/>
                <w:szCs w:val="20"/>
              </w:rPr>
            </w:pPr>
          </w:p>
        </w:tc>
      </w:tr>
      <w:tr w:rsidR="0084413E" w14:paraId="373918F0" w14:textId="77777777" w:rsidTr="0084413E">
        <w:tc>
          <w:tcPr>
            <w:tcW w:w="4915" w:type="dxa"/>
            <w:gridSpan w:val="2"/>
          </w:tcPr>
          <w:p w14:paraId="06ED058D" w14:textId="77777777" w:rsidR="0084413E" w:rsidRPr="00E37CA0" w:rsidRDefault="0084413E" w:rsidP="0084413E">
            <w:pPr>
              <w:rPr>
                <w:rFonts w:ascii="Arial" w:hAnsi="Arial" w:cs="Arial"/>
                <w:sz w:val="20"/>
                <w:szCs w:val="20"/>
              </w:rPr>
            </w:pPr>
            <w:r w:rsidRPr="00E37CA0">
              <w:rPr>
                <w:rFonts w:ascii="Arial" w:hAnsi="Arial" w:cs="Arial"/>
                <w:sz w:val="20"/>
                <w:szCs w:val="20"/>
              </w:rPr>
              <w:t>Senior Circuit Steward or the Steward in charge of Stationing:</w:t>
            </w:r>
          </w:p>
          <w:p w14:paraId="4DFA9C08" w14:textId="77777777" w:rsidR="0084413E" w:rsidRPr="00E37CA0" w:rsidRDefault="0084413E" w:rsidP="0084413E">
            <w:pPr>
              <w:rPr>
                <w:rFonts w:ascii="Arial" w:hAnsi="Arial" w:cs="Arial"/>
                <w:sz w:val="20"/>
                <w:szCs w:val="20"/>
              </w:rPr>
            </w:pPr>
          </w:p>
        </w:tc>
        <w:tc>
          <w:tcPr>
            <w:tcW w:w="4915" w:type="dxa"/>
          </w:tcPr>
          <w:p w14:paraId="2240C662"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name&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&lt;name&gt;</w:t>
            </w:r>
            <w:r w:rsidRPr="00E37CA0">
              <w:rPr>
                <w:rFonts w:ascii="Arial" w:hAnsi="Arial" w:cs="Arial"/>
                <w:sz w:val="20"/>
                <w:szCs w:val="20"/>
              </w:rPr>
              <w:fldChar w:fldCharType="end"/>
            </w:r>
          </w:p>
          <w:p w14:paraId="2A077186"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date authorised&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&lt;date authorised&gt;</w:t>
            </w:r>
            <w:r w:rsidRPr="00E37CA0">
              <w:rPr>
                <w:rFonts w:ascii="Arial" w:hAnsi="Arial" w:cs="Arial"/>
                <w:sz w:val="20"/>
                <w:szCs w:val="20"/>
              </w:rPr>
              <w:fldChar w:fldCharType="end"/>
            </w:r>
          </w:p>
          <w:p w14:paraId="7A9AE5F0" w14:textId="77777777" w:rsidR="0084413E" w:rsidRPr="00E37CA0" w:rsidRDefault="0084413E" w:rsidP="0084413E">
            <w:pPr>
              <w:rPr>
                <w:rFonts w:ascii="Arial" w:hAnsi="Arial" w:cs="Arial"/>
                <w:sz w:val="20"/>
                <w:szCs w:val="20"/>
              </w:rPr>
            </w:pPr>
            <w:r w:rsidRPr="00E37CA0">
              <w:rPr>
                <w:rFonts w:ascii="Arial" w:hAnsi="Arial" w:cs="Arial"/>
                <w:sz w:val="20"/>
                <w:szCs w:val="20"/>
              </w:rPr>
              <w:t>Email address:</w:t>
            </w:r>
          </w:p>
          <w:p w14:paraId="2374143C" w14:textId="77777777" w:rsidR="0084413E" w:rsidRPr="00E37CA0" w:rsidRDefault="0084413E" w:rsidP="0084413E">
            <w:pPr>
              <w:rPr>
                <w:rFonts w:ascii="Arial" w:hAnsi="Arial" w:cs="Arial"/>
                <w:sz w:val="20"/>
                <w:szCs w:val="20"/>
              </w:rPr>
            </w:pPr>
          </w:p>
        </w:tc>
      </w:tr>
      <w:tr w:rsidR="0084413E" w14:paraId="67A20579" w14:textId="77777777" w:rsidTr="0084413E">
        <w:tc>
          <w:tcPr>
            <w:tcW w:w="4915" w:type="dxa"/>
            <w:gridSpan w:val="2"/>
          </w:tcPr>
          <w:p w14:paraId="247E928B" w14:textId="77777777" w:rsidR="0084413E" w:rsidRPr="00E37CA0" w:rsidRDefault="0084413E" w:rsidP="0084413E">
            <w:pPr>
              <w:rPr>
                <w:rFonts w:ascii="Arial" w:hAnsi="Arial" w:cs="Arial"/>
                <w:sz w:val="20"/>
                <w:szCs w:val="20"/>
              </w:rPr>
            </w:pPr>
            <w:r w:rsidRPr="00E37CA0">
              <w:rPr>
                <w:rFonts w:ascii="Arial" w:hAnsi="Arial" w:cs="Arial"/>
                <w:sz w:val="20"/>
                <w:szCs w:val="20"/>
              </w:rPr>
              <w:t>District Chair</w:t>
            </w:r>
          </w:p>
        </w:tc>
        <w:tc>
          <w:tcPr>
            <w:tcW w:w="4915" w:type="dxa"/>
          </w:tcPr>
          <w:p w14:paraId="26C8B2CB"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name&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&lt;name&gt;</w:t>
            </w:r>
            <w:r w:rsidRPr="00E37CA0">
              <w:rPr>
                <w:rFonts w:ascii="Arial" w:hAnsi="Arial" w:cs="Arial"/>
                <w:sz w:val="20"/>
                <w:szCs w:val="20"/>
              </w:rPr>
              <w:fldChar w:fldCharType="end"/>
            </w:r>
          </w:p>
          <w:p w14:paraId="7C7FD67B"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date authorised&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&lt;date authorised&gt;</w:t>
            </w:r>
            <w:r w:rsidRPr="00E37CA0">
              <w:rPr>
                <w:rFonts w:ascii="Arial" w:hAnsi="Arial" w:cs="Arial"/>
                <w:sz w:val="20"/>
                <w:szCs w:val="20"/>
              </w:rPr>
              <w:fldChar w:fldCharType="end"/>
            </w:r>
          </w:p>
          <w:p w14:paraId="4F542A7D" w14:textId="77777777" w:rsidR="0084413E" w:rsidRPr="00E37CA0" w:rsidRDefault="0084413E" w:rsidP="0084413E">
            <w:pPr>
              <w:rPr>
                <w:rFonts w:ascii="Arial" w:hAnsi="Arial" w:cs="Arial"/>
                <w:sz w:val="20"/>
                <w:szCs w:val="20"/>
              </w:rPr>
            </w:pPr>
            <w:r w:rsidRPr="00E37CA0">
              <w:rPr>
                <w:rFonts w:ascii="Arial" w:hAnsi="Arial" w:cs="Arial"/>
                <w:sz w:val="20"/>
                <w:szCs w:val="20"/>
              </w:rPr>
              <w:t>Email address:</w:t>
            </w:r>
          </w:p>
          <w:p w14:paraId="6AEED659" w14:textId="77777777" w:rsidR="0084413E" w:rsidRPr="00E37CA0" w:rsidRDefault="0084413E" w:rsidP="0084413E">
            <w:pPr>
              <w:rPr>
                <w:rFonts w:ascii="Arial" w:hAnsi="Arial" w:cs="Arial"/>
                <w:sz w:val="20"/>
                <w:szCs w:val="20"/>
              </w:rPr>
            </w:pPr>
          </w:p>
        </w:tc>
      </w:tr>
      <w:tr w:rsidR="0084413E" w14:paraId="40050077" w14:textId="77777777" w:rsidTr="0084413E">
        <w:tc>
          <w:tcPr>
            <w:tcW w:w="4915" w:type="dxa"/>
            <w:gridSpan w:val="2"/>
          </w:tcPr>
          <w:p w14:paraId="4DB8D796" w14:textId="77777777" w:rsidR="0084413E" w:rsidRPr="00E37CA0" w:rsidRDefault="0084413E" w:rsidP="0084413E">
            <w:pPr>
              <w:rPr>
                <w:rFonts w:ascii="Arial" w:hAnsi="Arial" w:cs="Arial"/>
                <w:sz w:val="20"/>
                <w:szCs w:val="20"/>
              </w:rPr>
            </w:pPr>
            <w:r w:rsidRPr="00E37CA0">
              <w:rPr>
                <w:rFonts w:ascii="Arial" w:hAnsi="Arial" w:cs="Arial"/>
                <w:sz w:val="20"/>
                <w:szCs w:val="20"/>
              </w:rPr>
              <w:t>Lay Stationing Representative</w:t>
            </w:r>
          </w:p>
        </w:tc>
        <w:tc>
          <w:tcPr>
            <w:tcW w:w="4915" w:type="dxa"/>
          </w:tcPr>
          <w:p w14:paraId="47336D28"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name&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&lt;name&gt;</w:t>
            </w:r>
            <w:r w:rsidRPr="00E37CA0">
              <w:rPr>
                <w:rFonts w:ascii="Arial" w:hAnsi="Arial" w:cs="Arial"/>
                <w:sz w:val="20"/>
                <w:szCs w:val="20"/>
              </w:rPr>
              <w:fldChar w:fldCharType="end"/>
            </w:r>
          </w:p>
          <w:p w14:paraId="1AEF854E"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date authorised&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&lt;date authorised&gt;</w:t>
            </w:r>
            <w:r w:rsidRPr="00E37CA0">
              <w:rPr>
                <w:rFonts w:ascii="Arial" w:hAnsi="Arial" w:cs="Arial"/>
                <w:sz w:val="20"/>
                <w:szCs w:val="20"/>
              </w:rPr>
              <w:fldChar w:fldCharType="end"/>
            </w:r>
          </w:p>
          <w:p w14:paraId="71D9B8C8" w14:textId="77777777" w:rsidR="0084413E" w:rsidRPr="00E37CA0" w:rsidRDefault="0084413E" w:rsidP="0084413E">
            <w:pPr>
              <w:rPr>
                <w:rFonts w:ascii="Arial" w:hAnsi="Arial" w:cs="Arial"/>
                <w:sz w:val="20"/>
                <w:szCs w:val="20"/>
              </w:rPr>
            </w:pPr>
            <w:r w:rsidRPr="00E37CA0">
              <w:rPr>
                <w:rFonts w:ascii="Arial" w:hAnsi="Arial" w:cs="Arial"/>
                <w:sz w:val="20"/>
                <w:szCs w:val="20"/>
              </w:rPr>
              <w:t>Email address:</w:t>
            </w:r>
          </w:p>
          <w:p w14:paraId="4892BA61" w14:textId="77777777" w:rsidR="0084413E" w:rsidRPr="00E37CA0" w:rsidRDefault="0084413E" w:rsidP="0084413E">
            <w:pPr>
              <w:rPr>
                <w:rFonts w:ascii="Arial" w:hAnsi="Arial" w:cs="Arial"/>
                <w:sz w:val="20"/>
                <w:szCs w:val="20"/>
              </w:rPr>
            </w:pPr>
          </w:p>
        </w:tc>
      </w:tr>
      <w:tr w:rsidR="0084413E" w14:paraId="7148205B" w14:textId="77777777" w:rsidTr="0084413E">
        <w:tc>
          <w:tcPr>
            <w:tcW w:w="4915" w:type="dxa"/>
            <w:gridSpan w:val="2"/>
          </w:tcPr>
          <w:p w14:paraId="1AEFBE48" w14:textId="77777777" w:rsidR="0084413E" w:rsidRPr="00E37CA0" w:rsidRDefault="0084413E" w:rsidP="0084413E">
            <w:pPr>
              <w:rPr>
                <w:rFonts w:ascii="Arial" w:hAnsi="Arial" w:cs="Arial"/>
                <w:sz w:val="20"/>
                <w:szCs w:val="20"/>
              </w:rPr>
            </w:pPr>
            <w:r w:rsidRPr="00E37CA0">
              <w:rPr>
                <w:rFonts w:ascii="Arial" w:hAnsi="Arial" w:cs="Arial"/>
                <w:sz w:val="20"/>
                <w:szCs w:val="20"/>
              </w:rPr>
              <w:t>District Probationers’ Secretary</w:t>
            </w:r>
          </w:p>
          <w:p w14:paraId="7A639CF4" w14:textId="77777777" w:rsidR="0084413E" w:rsidRPr="00E37CA0" w:rsidRDefault="0084413E" w:rsidP="0084413E">
            <w:pPr>
              <w:rPr>
                <w:rFonts w:ascii="Arial" w:hAnsi="Arial" w:cs="Arial"/>
                <w:sz w:val="20"/>
                <w:szCs w:val="20"/>
              </w:rPr>
            </w:pPr>
          </w:p>
        </w:tc>
        <w:tc>
          <w:tcPr>
            <w:tcW w:w="4915" w:type="dxa"/>
          </w:tcPr>
          <w:p w14:paraId="5A8943CF"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name&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&lt;name&gt;</w:t>
            </w:r>
            <w:r w:rsidRPr="00E37CA0">
              <w:rPr>
                <w:rFonts w:ascii="Arial" w:hAnsi="Arial" w:cs="Arial"/>
                <w:sz w:val="20"/>
                <w:szCs w:val="20"/>
              </w:rPr>
              <w:fldChar w:fldCharType="end"/>
            </w:r>
          </w:p>
          <w:p w14:paraId="5EFB501D"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date authorised&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&lt;date authorised&gt;</w:t>
            </w:r>
            <w:r w:rsidRPr="00E37CA0">
              <w:rPr>
                <w:rFonts w:ascii="Arial" w:hAnsi="Arial" w:cs="Arial"/>
                <w:sz w:val="20"/>
                <w:szCs w:val="20"/>
              </w:rPr>
              <w:fldChar w:fldCharType="end"/>
            </w:r>
          </w:p>
          <w:p w14:paraId="6A3D424C" w14:textId="77777777" w:rsidR="0084413E" w:rsidRPr="00E37CA0" w:rsidRDefault="0084413E" w:rsidP="0084413E">
            <w:pPr>
              <w:rPr>
                <w:rFonts w:ascii="Arial" w:hAnsi="Arial" w:cs="Arial"/>
                <w:sz w:val="20"/>
                <w:szCs w:val="20"/>
              </w:rPr>
            </w:pPr>
            <w:r w:rsidRPr="00E37CA0">
              <w:rPr>
                <w:rFonts w:ascii="Arial" w:hAnsi="Arial" w:cs="Arial"/>
                <w:sz w:val="20"/>
                <w:szCs w:val="20"/>
              </w:rPr>
              <w:t>Email address:</w:t>
            </w:r>
          </w:p>
          <w:p w14:paraId="4B254EAD" w14:textId="77777777" w:rsidR="0084413E" w:rsidRPr="00E37CA0" w:rsidRDefault="0084413E" w:rsidP="0084413E">
            <w:pPr>
              <w:rPr>
                <w:rFonts w:ascii="Arial" w:hAnsi="Arial" w:cs="Arial"/>
                <w:sz w:val="20"/>
                <w:szCs w:val="20"/>
              </w:rPr>
            </w:pPr>
          </w:p>
        </w:tc>
      </w:tr>
      <w:tr w:rsidR="0084413E" w14:paraId="1E085B8E" w14:textId="77777777" w:rsidTr="0084413E">
        <w:tc>
          <w:tcPr>
            <w:tcW w:w="4915" w:type="dxa"/>
            <w:gridSpan w:val="2"/>
          </w:tcPr>
          <w:p w14:paraId="770E3745" w14:textId="77777777" w:rsidR="0084413E" w:rsidRPr="00E37CA0" w:rsidRDefault="0084413E" w:rsidP="0084413E">
            <w:pPr>
              <w:rPr>
                <w:rFonts w:ascii="Arial" w:hAnsi="Arial" w:cs="Arial"/>
                <w:sz w:val="20"/>
                <w:szCs w:val="20"/>
              </w:rPr>
            </w:pPr>
            <w:r w:rsidRPr="00E37CA0">
              <w:rPr>
                <w:rFonts w:ascii="Arial" w:hAnsi="Arial" w:cs="Arial"/>
                <w:sz w:val="20"/>
                <w:szCs w:val="20"/>
              </w:rPr>
              <w:t>Warden of the Methodist Diaconal Order</w:t>
            </w:r>
          </w:p>
          <w:p w14:paraId="776B47C7" w14:textId="77777777" w:rsidR="0084413E" w:rsidRPr="00E37CA0" w:rsidRDefault="0084413E" w:rsidP="0084413E">
            <w:pPr>
              <w:rPr>
                <w:rFonts w:ascii="Arial" w:hAnsi="Arial" w:cs="Arial"/>
                <w:sz w:val="20"/>
                <w:szCs w:val="20"/>
              </w:rPr>
            </w:pPr>
          </w:p>
        </w:tc>
        <w:tc>
          <w:tcPr>
            <w:tcW w:w="4915" w:type="dxa"/>
          </w:tcPr>
          <w:p w14:paraId="69AD84EB"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name&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&lt;name&gt;</w:t>
            </w:r>
            <w:r w:rsidRPr="00E37CA0">
              <w:rPr>
                <w:rFonts w:ascii="Arial" w:hAnsi="Arial" w:cs="Arial"/>
                <w:sz w:val="20"/>
                <w:szCs w:val="20"/>
              </w:rPr>
              <w:fldChar w:fldCharType="end"/>
            </w:r>
          </w:p>
          <w:p w14:paraId="40D10D4D" w14:textId="77777777" w:rsidR="0084413E" w:rsidRPr="00E37CA0" w:rsidRDefault="0084413E" w:rsidP="0084413E">
            <w:pPr>
              <w:rPr>
                <w:rFonts w:ascii="Arial" w:hAnsi="Arial" w:cs="Arial"/>
                <w:sz w:val="20"/>
                <w:szCs w:val="20"/>
              </w:rPr>
            </w:pPr>
            <w:r w:rsidRPr="00E37CA0">
              <w:rPr>
                <w:rFonts w:ascii="Arial" w:hAnsi="Arial" w:cs="Arial"/>
                <w:sz w:val="20"/>
                <w:szCs w:val="20"/>
              </w:rPr>
              <w:fldChar w:fldCharType="begin">
                <w:ffData>
                  <w:name w:val=""/>
                  <w:enabled/>
                  <w:calcOnExit w:val="0"/>
                  <w:textInput>
                    <w:default w:val="&lt;date authorised&gt;"/>
                  </w:textInput>
                </w:ffData>
              </w:fldChar>
            </w:r>
            <w:r w:rsidRPr="00E37CA0">
              <w:rPr>
                <w:rFonts w:ascii="Arial" w:hAnsi="Arial" w:cs="Arial"/>
                <w:sz w:val="20"/>
                <w:szCs w:val="20"/>
              </w:rPr>
              <w:instrText xml:space="preserve"> FORMTEXT </w:instrText>
            </w:r>
            <w:r w:rsidRPr="00E37CA0">
              <w:rPr>
                <w:rFonts w:ascii="Arial" w:hAnsi="Arial" w:cs="Arial"/>
                <w:sz w:val="20"/>
                <w:szCs w:val="20"/>
              </w:rPr>
            </w:r>
            <w:r w:rsidRPr="00E37CA0">
              <w:rPr>
                <w:rFonts w:ascii="Arial" w:hAnsi="Arial" w:cs="Arial"/>
                <w:sz w:val="20"/>
                <w:szCs w:val="20"/>
              </w:rPr>
              <w:fldChar w:fldCharType="separate"/>
            </w:r>
            <w:r w:rsidRPr="00E37CA0">
              <w:rPr>
                <w:rFonts w:ascii="Arial" w:hAnsi="Arial" w:cs="Arial"/>
                <w:noProof/>
                <w:sz w:val="20"/>
                <w:szCs w:val="20"/>
              </w:rPr>
              <w:t>&lt;date authorised&gt;</w:t>
            </w:r>
            <w:r w:rsidRPr="00E37CA0">
              <w:rPr>
                <w:rFonts w:ascii="Arial" w:hAnsi="Arial" w:cs="Arial"/>
                <w:sz w:val="20"/>
                <w:szCs w:val="20"/>
              </w:rPr>
              <w:fldChar w:fldCharType="end"/>
            </w:r>
          </w:p>
          <w:p w14:paraId="2EF82C53" w14:textId="77777777" w:rsidR="0084413E" w:rsidRPr="00E37CA0" w:rsidRDefault="0084413E" w:rsidP="0084413E">
            <w:pPr>
              <w:rPr>
                <w:rFonts w:ascii="Arial" w:hAnsi="Arial" w:cs="Arial"/>
                <w:sz w:val="20"/>
                <w:szCs w:val="20"/>
              </w:rPr>
            </w:pPr>
            <w:r w:rsidRPr="00E37CA0">
              <w:rPr>
                <w:rFonts w:ascii="Arial" w:hAnsi="Arial" w:cs="Arial"/>
                <w:sz w:val="20"/>
                <w:szCs w:val="20"/>
              </w:rPr>
              <w:t>Email address:</w:t>
            </w:r>
          </w:p>
          <w:p w14:paraId="01C92E78" w14:textId="77777777" w:rsidR="0084413E" w:rsidRPr="00E37CA0" w:rsidRDefault="0084413E" w:rsidP="0084413E">
            <w:pPr>
              <w:rPr>
                <w:rFonts w:ascii="Arial" w:hAnsi="Arial" w:cs="Arial"/>
                <w:sz w:val="20"/>
                <w:szCs w:val="20"/>
              </w:rPr>
            </w:pPr>
          </w:p>
        </w:tc>
      </w:tr>
    </w:tbl>
    <w:p w14:paraId="41AD25A3" w14:textId="77777777" w:rsidR="008E5439" w:rsidRPr="00286738" w:rsidRDefault="008E5439" w:rsidP="00286738">
      <w:pPr>
        <w:pStyle w:val="ListParagraph"/>
        <w:ind w:left="861"/>
        <w:rPr>
          <w:rFonts w:ascii="Arial" w:hAnsi="Arial" w:cs="Arial"/>
          <w:sz w:val="22"/>
        </w:rPr>
      </w:pPr>
    </w:p>
    <w:p w14:paraId="2A89C0E6" w14:textId="77777777" w:rsidR="007252AD" w:rsidRPr="00B71324" w:rsidRDefault="007252AD">
      <w:pPr>
        <w:pBdr>
          <w:bottom w:val="single" w:sz="12" w:space="1" w:color="auto"/>
        </w:pBdr>
        <w:ind w:left="360"/>
        <w:rPr>
          <w:rFonts w:ascii="Arial" w:hAnsi="Arial" w:cs="Arial"/>
          <w:i/>
        </w:rPr>
      </w:pPr>
    </w:p>
    <w:p w14:paraId="01B9F380" w14:textId="77777777" w:rsidR="007252AD" w:rsidRPr="00B71324" w:rsidRDefault="007252AD">
      <w:pPr>
        <w:rPr>
          <w:rFonts w:ascii="Arial" w:hAnsi="Arial" w:cs="Arial"/>
          <w:sz w:val="22"/>
          <w:szCs w:val="22"/>
        </w:rPr>
      </w:pPr>
    </w:p>
    <w:p w14:paraId="55BF34F7" w14:textId="77777777" w:rsidR="007252AD" w:rsidRPr="00B71324" w:rsidRDefault="0099022F">
      <w:pPr>
        <w:rPr>
          <w:rFonts w:ascii="Arial" w:hAnsi="Arial" w:cs="Arial"/>
          <w:i/>
          <w:sz w:val="22"/>
          <w:szCs w:val="22"/>
        </w:rPr>
      </w:pPr>
      <w:r w:rsidRPr="00B71324">
        <w:rPr>
          <w:rFonts w:ascii="Arial" w:hAnsi="Arial" w:cs="Arial"/>
          <w:i/>
          <w:sz w:val="22"/>
          <w:szCs w:val="22"/>
        </w:rPr>
        <w:t>The District Chair, as Chair of the District Probationers’ Committee, is asked to submit with this application a letter of reference regarding the person who will act as supervisor of the person appointed and the person who will be the Minister in Oversight.</w:t>
      </w:r>
    </w:p>
    <w:p w14:paraId="235FBBCE" w14:textId="77777777" w:rsidR="007252AD" w:rsidRPr="00B71324" w:rsidRDefault="007252AD">
      <w:pPr>
        <w:rPr>
          <w:rFonts w:ascii="Arial" w:hAnsi="Arial" w:cs="Arial"/>
          <w:i/>
          <w:sz w:val="22"/>
          <w:szCs w:val="22"/>
        </w:rPr>
      </w:pPr>
    </w:p>
    <w:p w14:paraId="2AB490AC" w14:textId="77777777" w:rsidR="007252AD" w:rsidRPr="00B71324" w:rsidRDefault="0099022F">
      <w:pPr>
        <w:pStyle w:val="ListParagraph"/>
        <w:spacing w:after="0" w:line="240" w:lineRule="auto"/>
        <w:ind w:left="0"/>
        <w:rPr>
          <w:rFonts w:ascii="Arial" w:hAnsi="Arial" w:cs="Arial"/>
          <w:i/>
          <w:sz w:val="22"/>
        </w:rPr>
      </w:pPr>
      <w:r w:rsidRPr="00B71324">
        <w:rPr>
          <w:rFonts w:ascii="Arial" w:hAnsi="Arial" w:cs="Arial"/>
          <w:i/>
          <w:sz w:val="22"/>
        </w:rPr>
        <w:t xml:space="preserve">The letter should indicate that the nominee is or will be an accredited supervisor under the interim supervision policy, before the appointment commences. </w:t>
      </w:r>
    </w:p>
    <w:p w14:paraId="6C1EF138" w14:textId="77777777" w:rsidR="007252AD" w:rsidRPr="00B71324" w:rsidRDefault="007252AD">
      <w:pPr>
        <w:rPr>
          <w:rFonts w:ascii="Arial" w:hAnsi="Arial" w:cs="Arial"/>
          <w:sz w:val="22"/>
          <w:szCs w:val="22"/>
        </w:rPr>
      </w:pPr>
    </w:p>
    <w:p w14:paraId="7A18F045" w14:textId="77777777" w:rsidR="007252AD" w:rsidRPr="00B71324" w:rsidRDefault="0099022F">
      <w:pPr>
        <w:rPr>
          <w:rFonts w:ascii="Arial" w:hAnsi="Arial" w:cs="Arial"/>
          <w:i/>
          <w:sz w:val="22"/>
          <w:szCs w:val="22"/>
        </w:rPr>
      </w:pPr>
      <w:r w:rsidRPr="00B71324">
        <w:rPr>
          <w:rFonts w:ascii="Arial" w:hAnsi="Arial" w:cs="Arial"/>
          <w:i/>
          <w:sz w:val="22"/>
          <w:szCs w:val="22"/>
        </w:rPr>
        <w:t xml:space="preserve">The letter should also confirm that the Supervisor can offer continuity for the whole of the two </w:t>
      </w:r>
      <w:r w:rsidR="0086169B">
        <w:rPr>
          <w:rFonts w:ascii="Arial" w:hAnsi="Arial" w:cs="Arial"/>
          <w:i/>
          <w:sz w:val="22"/>
          <w:szCs w:val="22"/>
        </w:rPr>
        <w:t xml:space="preserve">(2) </w:t>
      </w:r>
      <w:r w:rsidRPr="00B71324">
        <w:rPr>
          <w:rFonts w:ascii="Arial" w:hAnsi="Arial" w:cs="Arial"/>
          <w:i/>
          <w:sz w:val="22"/>
          <w:szCs w:val="22"/>
        </w:rPr>
        <w:t>years of probation. This means that they cannot hold these roles if they will be in a re</w:t>
      </w:r>
      <w:r w:rsidR="0086169B">
        <w:rPr>
          <w:rFonts w:ascii="Arial" w:hAnsi="Arial" w:cs="Arial"/>
          <w:i/>
          <w:sz w:val="22"/>
          <w:szCs w:val="22"/>
        </w:rPr>
        <w:t>-</w:t>
      </w:r>
      <w:r w:rsidRPr="00B71324">
        <w:rPr>
          <w:rFonts w:ascii="Arial" w:hAnsi="Arial" w:cs="Arial"/>
          <w:i/>
          <w:sz w:val="22"/>
          <w:szCs w:val="22"/>
        </w:rPr>
        <w:t>invitation process or due to take a sabbatical during the two years. It is also preferable for the Minister in Oversight to be able to offer continuity for the whole of the probationary period.</w:t>
      </w:r>
    </w:p>
    <w:p w14:paraId="29C67BE2" w14:textId="77777777" w:rsidR="007252AD" w:rsidRPr="00B71324" w:rsidRDefault="007252AD">
      <w:pPr>
        <w:rPr>
          <w:rFonts w:ascii="Arial" w:hAnsi="Arial" w:cs="Arial"/>
          <w:i/>
          <w:sz w:val="22"/>
          <w:szCs w:val="22"/>
        </w:rPr>
      </w:pPr>
    </w:p>
    <w:p w14:paraId="3E8B4779" w14:textId="77777777" w:rsidR="007252AD" w:rsidRDefault="0099022F">
      <w:pPr>
        <w:rPr>
          <w:rFonts w:ascii="Arial" w:hAnsi="Arial" w:cs="Arial"/>
          <w:i/>
          <w:sz w:val="22"/>
          <w:szCs w:val="22"/>
        </w:rPr>
      </w:pPr>
      <w:r w:rsidRPr="00B71324">
        <w:rPr>
          <w:rFonts w:ascii="Arial" w:hAnsi="Arial" w:cs="Arial"/>
          <w:i/>
          <w:sz w:val="22"/>
          <w:szCs w:val="22"/>
        </w:rPr>
        <w:lastRenderedPageBreak/>
        <w:t xml:space="preserve">A district manse inspection report from within the last </w:t>
      </w:r>
      <w:r w:rsidR="0086169B">
        <w:rPr>
          <w:rFonts w:ascii="Arial" w:hAnsi="Arial" w:cs="Arial"/>
          <w:i/>
          <w:sz w:val="22"/>
          <w:szCs w:val="22"/>
        </w:rPr>
        <w:t>five (</w:t>
      </w:r>
      <w:r w:rsidRPr="00B71324">
        <w:rPr>
          <w:rFonts w:ascii="Arial" w:hAnsi="Arial" w:cs="Arial"/>
          <w:i/>
          <w:sz w:val="22"/>
          <w:szCs w:val="22"/>
        </w:rPr>
        <w:t>5</w:t>
      </w:r>
      <w:r w:rsidR="0086169B">
        <w:rPr>
          <w:rFonts w:ascii="Arial" w:hAnsi="Arial" w:cs="Arial"/>
          <w:i/>
          <w:sz w:val="22"/>
          <w:szCs w:val="22"/>
        </w:rPr>
        <w:t>)</w:t>
      </w:r>
      <w:r w:rsidRPr="00B71324">
        <w:rPr>
          <w:rFonts w:ascii="Arial" w:hAnsi="Arial" w:cs="Arial"/>
          <w:i/>
          <w:sz w:val="22"/>
          <w:szCs w:val="22"/>
        </w:rPr>
        <w:t xml:space="preserve"> years must be provided with this application form. This must indicate that the manse meets manse standards and is in suitable condition and repair. </w:t>
      </w:r>
    </w:p>
    <w:p w14:paraId="6459D4CE" w14:textId="345569FE" w:rsidR="00676EDD" w:rsidRPr="00676EDD" w:rsidRDefault="00676EDD" w:rsidP="00676EDD">
      <w:pPr>
        <w:tabs>
          <w:tab w:val="left" w:pos="0"/>
          <w:tab w:val="left" w:pos="720"/>
          <w:tab w:val="right" w:pos="10440"/>
        </w:tabs>
        <w:spacing w:line="252" w:lineRule="auto"/>
        <w:rPr>
          <w:rFonts w:ascii="Arial" w:hAnsi="Arial" w:cs="Arial"/>
          <w:b/>
          <w:sz w:val="20"/>
          <w:szCs w:val="20"/>
        </w:rPr>
      </w:pPr>
      <w:r w:rsidRPr="00676EDD">
        <w:rPr>
          <w:rFonts w:ascii="Arial" w:hAnsi="Arial" w:cs="Arial"/>
          <w:b/>
          <w:sz w:val="20"/>
          <w:szCs w:val="20"/>
        </w:rPr>
        <w:t xml:space="preserve">All copies of this form should be destroyed no later than the adoption of the stations at the Conference.  Only the </w:t>
      </w:r>
      <w:r w:rsidR="00953BE9">
        <w:rPr>
          <w:rFonts w:ascii="Arial" w:hAnsi="Arial" w:cs="Arial"/>
          <w:b/>
          <w:sz w:val="20"/>
          <w:szCs w:val="20"/>
        </w:rPr>
        <w:t>deacon</w:t>
      </w:r>
      <w:r w:rsidRPr="00676EDD">
        <w:rPr>
          <w:rFonts w:ascii="Arial" w:hAnsi="Arial" w:cs="Arial"/>
          <w:b/>
          <w:sz w:val="20"/>
          <w:szCs w:val="20"/>
        </w:rPr>
        <w:t xml:space="preserve"> </w:t>
      </w:r>
      <w:r w:rsidR="00953BE9">
        <w:rPr>
          <w:rFonts w:ascii="Arial" w:hAnsi="Arial" w:cs="Arial"/>
          <w:b/>
          <w:sz w:val="20"/>
          <w:szCs w:val="20"/>
        </w:rPr>
        <w:t xml:space="preserve">stationed to the appointment and </w:t>
      </w:r>
      <w:r w:rsidRPr="00676EDD">
        <w:rPr>
          <w:rFonts w:ascii="Arial" w:hAnsi="Arial" w:cs="Arial"/>
          <w:b/>
          <w:sz w:val="20"/>
          <w:szCs w:val="20"/>
        </w:rPr>
        <w:t xml:space="preserve">those with formal oversight of the </w:t>
      </w:r>
      <w:r w:rsidR="00953BE9">
        <w:rPr>
          <w:rFonts w:ascii="Arial" w:hAnsi="Arial" w:cs="Arial"/>
          <w:b/>
          <w:sz w:val="20"/>
          <w:szCs w:val="20"/>
        </w:rPr>
        <w:t>deacon and circuit</w:t>
      </w:r>
      <w:r w:rsidRPr="00676EDD">
        <w:rPr>
          <w:rFonts w:ascii="Arial" w:hAnsi="Arial" w:cs="Arial"/>
          <w:b/>
          <w:sz w:val="20"/>
          <w:szCs w:val="20"/>
        </w:rPr>
        <w:t xml:space="preserve"> should retain a copy beyond this point.</w:t>
      </w:r>
    </w:p>
    <w:p w14:paraId="4C580754" w14:textId="77777777" w:rsidR="00676EDD" w:rsidRPr="00B71324" w:rsidRDefault="00676EDD">
      <w:pPr>
        <w:rPr>
          <w:rFonts w:ascii="Arial" w:hAnsi="Arial" w:cs="Arial"/>
          <w:i/>
          <w:sz w:val="22"/>
          <w:szCs w:val="22"/>
        </w:rPr>
      </w:pPr>
    </w:p>
    <w:p w14:paraId="0041B38B" w14:textId="77777777" w:rsidR="007252AD" w:rsidRDefault="007252AD">
      <w:pPr>
        <w:rPr>
          <w:rFonts w:ascii="Arial" w:hAnsi="Arial" w:cs="Arial"/>
          <w:i/>
        </w:rPr>
      </w:pPr>
    </w:p>
    <w:tbl>
      <w:tblPr>
        <w:tblStyle w:val="TableGrid"/>
        <w:tblW w:w="0" w:type="auto"/>
        <w:shd w:val="clear" w:color="auto" w:fill="00B050"/>
        <w:tblLook w:val="04A0" w:firstRow="1" w:lastRow="0" w:firstColumn="1" w:lastColumn="0" w:noHBand="0" w:noVBand="1"/>
      </w:tblPr>
      <w:tblGrid>
        <w:gridCol w:w="9830"/>
      </w:tblGrid>
      <w:tr w:rsidR="00C4491B" w14:paraId="32C1F126" w14:textId="77777777" w:rsidTr="004C532A">
        <w:tc>
          <w:tcPr>
            <w:tcW w:w="9830" w:type="dxa"/>
            <w:shd w:val="clear" w:color="auto" w:fill="00B050"/>
          </w:tcPr>
          <w:p w14:paraId="73919304" w14:textId="77777777" w:rsidR="00C4491B" w:rsidRDefault="00C4491B" w:rsidP="0068670E">
            <w:pPr>
              <w:pStyle w:val="Heading2"/>
              <w:spacing w:before="0" w:after="0"/>
              <w:rPr>
                <w:rFonts w:ascii="Arial" w:hAnsi="Arial" w:cs="Arial"/>
              </w:rPr>
            </w:pPr>
            <w:r w:rsidRPr="00B71324">
              <w:rPr>
                <w:rFonts w:ascii="Arial" w:hAnsi="Arial" w:cs="Arial"/>
                <w:sz w:val="24"/>
                <w:szCs w:val="24"/>
              </w:rPr>
              <w:t>Criteria for assessing applications for the stationing of a probationer deacon undertaking their first appointment within the Methodist Church in Britain (approved by the Stationing Committee 2020)</w:t>
            </w:r>
          </w:p>
        </w:tc>
      </w:tr>
    </w:tbl>
    <w:p w14:paraId="554D07DC" w14:textId="77777777" w:rsidR="00C4491B" w:rsidRPr="00C4491B" w:rsidRDefault="00C4491B">
      <w:pPr>
        <w:rPr>
          <w:rFonts w:ascii="Arial" w:hAnsi="Arial" w:cs="Arial"/>
        </w:rPr>
      </w:pPr>
    </w:p>
    <w:p w14:paraId="07336096" w14:textId="77777777" w:rsidR="007252AD" w:rsidRPr="00CA20D6" w:rsidRDefault="0099022F" w:rsidP="0086169B">
      <w:pPr>
        <w:pStyle w:val="ListParagraph"/>
        <w:numPr>
          <w:ilvl w:val="0"/>
          <w:numId w:val="12"/>
        </w:numPr>
        <w:rPr>
          <w:rFonts w:ascii="Arial" w:hAnsi="Arial" w:cs="Arial"/>
          <w:sz w:val="22"/>
        </w:rPr>
      </w:pPr>
      <w:r w:rsidRPr="00CA20D6">
        <w:rPr>
          <w:rFonts w:ascii="Arial" w:hAnsi="Arial" w:cs="Arial"/>
          <w:b/>
          <w:sz w:val="22"/>
        </w:rPr>
        <w:t>A suitably defined, appropriate and restricted workload</w:t>
      </w:r>
      <w:r w:rsidR="00D704FD" w:rsidRPr="00CA20D6">
        <w:rPr>
          <w:rFonts w:ascii="Arial" w:hAnsi="Arial" w:cs="Arial"/>
          <w:b/>
          <w:sz w:val="22"/>
        </w:rPr>
        <w:t>. This should include</w:t>
      </w:r>
      <w:r w:rsidRPr="00CA20D6">
        <w:rPr>
          <w:rFonts w:ascii="Arial" w:hAnsi="Arial" w:cs="Arial"/>
          <w:sz w:val="22"/>
        </w:rPr>
        <w:t>:</w:t>
      </w:r>
    </w:p>
    <w:p w14:paraId="590D0FEA" w14:textId="77777777" w:rsidR="007252AD" w:rsidRPr="00CA20D6" w:rsidRDefault="00D704FD">
      <w:pPr>
        <w:numPr>
          <w:ilvl w:val="0"/>
          <w:numId w:val="3"/>
        </w:numPr>
        <w:rPr>
          <w:rFonts w:ascii="Arial" w:hAnsi="Arial" w:cs="Arial"/>
          <w:sz w:val="22"/>
          <w:szCs w:val="22"/>
        </w:rPr>
      </w:pPr>
      <w:r w:rsidRPr="00CA20D6">
        <w:rPr>
          <w:rFonts w:ascii="Arial" w:hAnsi="Arial" w:cs="Arial"/>
          <w:sz w:val="22"/>
          <w:szCs w:val="22"/>
        </w:rPr>
        <w:t>No</w:t>
      </w:r>
      <w:r w:rsidR="0099022F" w:rsidRPr="00CA20D6">
        <w:rPr>
          <w:rFonts w:ascii="Arial" w:hAnsi="Arial" w:cs="Arial"/>
          <w:sz w:val="22"/>
          <w:szCs w:val="22"/>
        </w:rPr>
        <w:t xml:space="preserve"> sole responsibility for </w:t>
      </w:r>
      <w:r w:rsidR="0086169B" w:rsidRPr="00CA20D6">
        <w:rPr>
          <w:rFonts w:ascii="Arial" w:hAnsi="Arial" w:cs="Arial"/>
          <w:sz w:val="22"/>
          <w:szCs w:val="22"/>
        </w:rPr>
        <w:t xml:space="preserve">the probationer of </w:t>
      </w:r>
      <w:r w:rsidR="0099022F" w:rsidRPr="00CA20D6">
        <w:rPr>
          <w:rFonts w:ascii="Arial" w:hAnsi="Arial" w:cs="Arial"/>
          <w:sz w:val="22"/>
          <w:szCs w:val="22"/>
        </w:rPr>
        <w:t xml:space="preserve">project work without regular and close </w:t>
      </w:r>
      <w:r w:rsidR="00B6722E" w:rsidRPr="00CA20D6">
        <w:rPr>
          <w:rFonts w:ascii="Arial" w:hAnsi="Arial" w:cs="Arial"/>
          <w:sz w:val="22"/>
          <w:szCs w:val="22"/>
        </w:rPr>
        <w:t>oversight.</w:t>
      </w:r>
    </w:p>
    <w:p w14:paraId="65287167" w14:textId="77777777" w:rsidR="007252AD" w:rsidRPr="00CA20D6" w:rsidRDefault="00226BAA">
      <w:pPr>
        <w:numPr>
          <w:ilvl w:val="0"/>
          <w:numId w:val="3"/>
        </w:numPr>
        <w:rPr>
          <w:rFonts w:ascii="Arial" w:hAnsi="Arial" w:cs="Arial"/>
          <w:sz w:val="22"/>
          <w:szCs w:val="22"/>
        </w:rPr>
      </w:pPr>
      <w:r w:rsidRPr="00CA20D6">
        <w:rPr>
          <w:rFonts w:ascii="Arial" w:hAnsi="Arial" w:cs="Arial"/>
          <w:sz w:val="22"/>
          <w:szCs w:val="22"/>
        </w:rPr>
        <w:t xml:space="preserve">An </w:t>
      </w:r>
      <w:r w:rsidR="0099022F" w:rsidRPr="00CA20D6">
        <w:rPr>
          <w:rFonts w:ascii="Arial" w:hAnsi="Arial" w:cs="Arial"/>
          <w:sz w:val="22"/>
          <w:szCs w:val="22"/>
        </w:rPr>
        <w:t>assurance that the recommendations for holidays and breaks in CPD Guidance Section 2 will be observed</w:t>
      </w:r>
      <w:r w:rsidRPr="00CA20D6">
        <w:rPr>
          <w:rFonts w:ascii="Arial" w:hAnsi="Arial" w:cs="Arial"/>
          <w:sz w:val="22"/>
          <w:szCs w:val="22"/>
        </w:rPr>
        <w:t>.</w:t>
      </w:r>
    </w:p>
    <w:p w14:paraId="5B935DC0" w14:textId="77777777" w:rsidR="00B9531F" w:rsidRPr="00CA20D6" w:rsidRDefault="00226BAA" w:rsidP="005F418B">
      <w:pPr>
        <w:numPr>
          <w:ilvl w:val="0"/>
          <w:numId w:val="3"/>
        </w:numPr>
        <w:rPr>
          <w:rFonts w:ascii="Arial" w:hAnsi="Arial" w:cs="Arial"/>
          <w:sz w:val="22"/>
          <w:szCs w:val="22"/>
        </w:rPr>
      </w:pPr>
      <w:r w:rsidRPr="00CA20D6">
        <w:rPr>
          <w:rFonts w:ascii="Arial" w:hAnsi="Arial" w:cs="Arial"/>
          <w:sz w:val="22"/>
          <w:szCs w:val="22"/>
        </w:rPr>
        <w:t>One (1)</w:t>
      </w:r>
      <w:r w:rsidR="0099022F" w:rsidRPr="00CA20D6">
        <w:rPr>
          <w:rFonts w:ascii="Arial" w:hAnsi="Arial" w:cs="Arial"/>
          <w:sz w:val="22"/>
          <w:szCs w:val="22"/>
        </w:rPr>
        <w:t xml:space="preserve"> full day each week for study/reflection/training, either individually or as a group activity in addition to time necessary for preparation of on-going work. </w:t>
      </w:r>
    </w:p>
    <w:p w14:paraId="3F8066B7" w14:textId="77777777" w:rsidR="007252AD" w:rsidRPr="00CA20D6" w:rsidRDefault="00D704FD" w:rsidP="005F418B">
      <w:pPr>
        <w:numPr>
          <w:ilvl w:val="0"/>
          <w:numId w:val="3"/>
        </w:numPr>
        <w:rPr>
          <w:rFonts w:ascii="Arial" w:hAnsi="Arial" w:cs="Arial"/>
          <w:sz w:val="22"/>
          <w:szCs w:val="22"/>
        </w:rPr>
      </w:pPr>
      <w:r w:rsidRPr="00CA20D6">
        <w:rPr>
          <w:rFonts w:ascii="Arial" w:hAnsi="Arial" w:cs="Arial"/>
          <w:sz w:val="22"/>
          <w:szCs w:val="22"/>
        </w:rPr>
        <w:t>R</w:t>
      </w:r>
      <w:r w:rsidR="0099022F" w:rsidRPr="00CA20D6">
        <w:rPr>
          <w:rFonts w:ascii="Arial" w:hAnsi="Arial" w:cs="Arial"/>
          <w:sz w:val="22"/>
          <w:szCs w:val="22"/>
        </w:rPr>
        <w:t>ealistic boundaries set to circuit-wide projects in the initial period</w:t>
      </w:r>
      <w:r w:rsidRPr="00CA20D6">
        <w:rPr>
          <w:rFonts w:ascii="Arial" w:hAnsi="Arial" w:cs="Arial"/>
          <w:sz w:val="22"/>
          <w:szCs w:val="22"/>
        </w:rPr>
        <w:t>.</w:t>
      </w:r>
    </w:p>
    <w:p w14:paraId="3BF15DC3" w14:textId="77777777" w:rsidR="007252AD" w:rsidRPr="00CA20D6" w:rsidRDefault="00D704FD">
      <w:pPr>
        <w:numPr>
          <w:ilvl w:val="0"/>
          <w:numId w:val="3"/>
        </w:numPr>
        <w:rPr>
          <w:rFonts w:ascii="Arial" w:hAnsi="Arial" w:cs="Arial"/>
          <w:sz w:val="22"/>
          <w:szCs w:val="22"/>
        </w:rPr>
      </w:pPr>
      <w:r w:rsidRPr="00CA20D6">
        <w:rPr>
          <w:rFonts w:ascii="Arial" w:hAnsi="Arial" w:cs="Arial"/>
          <w:sz w:val="22"/>
          <w:szCs w:val="22"/>
        </w:rPr>
        <w:t>R</w:t>
      </w:r>
      <w:r w:rsidR="0099022F" w:rsidRPr="00CA20D6">
        <w:rPr>
          <w:rFonts w:ascii="Arial" w:hAnsi="Arial" w:cs="Arial"/>
          <w:sz w:val="22"/>
          <w:szCs w:val="22"/>
        </w:rPr>
        <w:t>easonable expectations of what can be achieved in the initial period.</w:t>
      </w:r>
    </w:p>
    <w:p w14:paraId="35A6CF2B" w14:textId="77777777" w:rsidR="007252AD" w:rsidRPr="00CA20D6" w:rsidRDefault="00D704FD">
      <w:pPr>
        <w:numPr>
          <w:ilvl w:val="0"/>
          <w:numId w:val="3"/>
        </w:numPr>
        <w:rPr>
          <w:rFonts w:ascii="Arial" w:hAnsi="Arial" w:cs="Arial"/>
          <w:sz w:val="22"/>
          <w:szCs w:val="22"/>
        </w:rPr>
      </w:pPr>
      <w:r w:rsidRPr="00CA20D6">
        <w:rPr>
          <w:rFonts w:ascii="Arial" w:hAnsi="Arial" w:cs="Arial"/>
          <w:sz w:val="22"/>
          <w:szCs w:val="22"/>
        </w:rPr>
        <w:t>C</w:t>
      </w:r>
      <w:r w:rsidR="0099022F" w:rsidRPr="00CA20D6">
        <w:rPr>
          <w:rFonts w:ascii="Arial" w:hAnsi="Arial" w:cs="Arial"/>
          <w:sz w:val="22"/>
          <w:szCs w:val="22"/>
        </w:rPr>
        <w:t>haplaincies to hospitals, prisons etc. and duties such as school governorships only when they have been accepted by the circuit and time allocated for them within the overall workload</w:t>
      </w:r>
      <w:r w:rsidRPr="00CA20D6">
        <w:rPr>
          <w:rFonts w:ascii="Arial" w:hAnsi="Arial" w:cs="Arial"/>
          <w:sz w:val="22"/>
          <w:szCs w:val="22"/>
        </w:rPr>
        <w:t>.</w:t>
      </w:r>
    </w:p>
    <w:p w14:paraId="5B66697B" w14:textId="77777777" w:rsidR="007252AD" w:rsidRPr="00CA20D6" w:rsidRDefault="00D704FD">
      <w:pPr>
        <w:numPr>
          <w:ilvl w:val="0"/>
          <w:numId w:val="3"/>
        </w:numPr>
        <w:rPr>
          <w:rFonts w:ascii="Arial" w:hAnsi="Arial" w:cs="Arial"/>
          <w:sz w:val="22"/>
          <w:szCs w:val="22"/>
        </w:rPr>
      </w:pPr>
      <w:r w:rsidRPr="00CA20D6">
        <w:rPr>
          <w:rFonts w:ascii="Arial" w:hAnsi="Arial" w:cs="Arial"/>
          <w:sz w:val="22"/>
          <w:szCs w:val="22"/>
        </w:rPr>
        <w:t>O</w:t>
      </w:r>
      <w:r w:rsidR="0099022F" w:rsidRPr="00CA20D6">
        <w:rPr>
          <w:rFonts w:ascii="Arial" w:hAnsi="Arial" w:cs="Arial"/>
          <w:sz w:val="22"/>
          <w:szCs w:val="22"/>
        </w:rPr>
        <w:t>pportunities within the appointment for the development of mission</w:t>
      </w:r>
      <w:r w:rsidR="00007483" w:rsidRPr="00CA20D6">
        <w:rPr>
          <w:rFonts w:ascii="Arial" w:hAnsi="Arial" w:cs="Arial"/>
          <w:sz w:val="22"/>
          <w:szCs w:val="22"/>
        </w:rPr>
        <w:t xml:space="preserve"> should be given.</w:t>
      </w:r>
    </w:p>
    <w:p w14:paraId="02E96AC1" w14:textId="77777777" w:rsidR="007252AD" w:rsidRPr="00CA20D6" w:rsidRDefault="0099022F">
      <w:pPr>
        <w:pStyle w:val="ListParagraph"/>
        <w:numPr>
          <w:ilvl w:val="0"/>
          <w:numId w:val="4"/>
        </w:numPr>
        <w:spacing w:after="0" w:line="240" w:lineRule="auto"/>
        <w:rPr>
          <w:rFonts w:ascii="Arial" w:hAnsi="Arial" w:cs="Arial"/>
          <w:sz w:val="22"/>
        </w:rPr>
      </w:pPr>
      <w:r w:rsidRPr="00CA20D6">
        <w:rPr>
          <w:rFonts w:ascii="Arial" w:hAnsi="Arial" w:cs="Arial"/>
          <w:sz w:val="22"/>
        </w:rPr>
        <w:t xml:space="preserve">Opportunity to maintain the obligations associated with being a member of the MDO – maintaining the Diaconal Rule of Life, attendance at Convocation and Area groups. </w:t>
      </w:r>
    </w:p>
    <w:p w14:paraId="4FB12423" w14:textId="77777777" w:rsidR="007252AD" w:rsidRPr="00CA20D6" w:rsidRDefault="007252AD">
      <w:pPr>
        <w:pStyle w:val="ListParagraph"/>
        <w:spacing w:after="0" w:line="240" w:lineRule="auto"/>
        <w:rPr>
          <w:rFonts w:ascii="Arial" w:hAnsi="Arial" w:cs="Arial"/>
          <w:sz w:val="22"/>
        </w:rPr>
      </w:pPr>
    </w:p>
    <w:p w14:paraId="59C42B22" w14:textId="77777777" w:rsidR="007252AD" w:rsidRPr="00CA20D6" w:rsidRDefault="0099022F" w:rsidP="0086169B">
      <w:pPr>
        <w:pStyle w:val="ListParagraph"/>
        <w:numPr>
          <w:ilvl w:val="0"/>
          <w:numId w:val="12"/>
        </w:numPr>
        <w:rPr>
          <w:rFonts w:ascii="Arial" w:hAnsi="Arial" w:cs="Arial"/>
          <w:sz w:val="22"/>
        </w:rPr>
      </w:pPr>
      <w:r w:rsidRPr="00CA20D6">
        <w:rPr>
          <w:rFonts w:ascii="Arial" w:hAnsi="Arial" w:cs="Arial"/>
          <w:b/>
          <w:sz w:val="22"/>
        </w:rPr>
        <w:t xml:space="preserve">Adequate </w:t>
      </w:r>
      <w:r w:rsidR="00226BAA" w:rsidRPr="00CA20D6">
        <w:rPr>
          <w:rFonts w:ascii="Arial" w:hAnsi="Arial" w:cs="Arial"/>
          <w:b/>
          <w:sz w:val="22"/>
        </w:rPr>
        <w:t>inductions</w:t>
      </w:r>
      <w:r w:rsidRPr="00CA20D6">
        <w:rPr>
          <w:rFonts w:ascii="Arial" w:hAnsi="Arial" w:cs="Arial"/>
          <w:sz w:val="22"/>
        </w:rPr>
        <w:t>. A suitable person (or persons) must be available</w:t>
      </w:r>
      <w:r w:rsidR="00042A84" w:rsidRPr="00CA20D6">
        <w:rPr>
          <w:rFonts w:ascii="Arial" w:hAnsi="Arial" w:cs="Arial"/>
          <w:sz w:val="22"/>
        </w:rPr>
        <w:t xml:space="preserve"> (usually the Minister in Oversight)</w:t>
      </w:r>
      <w:r w:rsidRPr="00CA20D6">
        <w:rPr>
          <w:rFonts w:ascii="Arial" w:hAnsi="Arial" w:cs="Arial"/>
          <w:sz w:val="22"/>
        </w:rPr>
        <w:t xml:space="preserve"> to give sufficient time </w:t>
      </w:r>
      <w:r w:rsidR="0086169B" w:rsidRPr="00CA20D6">
        <w:rPr>
          <w:rFonts w:ascii="Arial" w:hAnsi="Arial" w:cs="Arial"/>
          <w:sz w:val="22"/>
        </w:rPr>
        <w:t>for</w:t>
      </w:r>
      <w:r w:rsidRPr="00CA20D6">
        <w:rPr>
          <w:rFonts w:ascii="Arial" w:hAnsi="Arial" w:cs="Arial"/>
          <w:sz w:val="22"/>
        </w:rPr>
        <w:t xml:space="preserve"> the probationer to:</w:t>
      </w:r>
    </w:p>
    <w:p w14:paraId="55B78EB8" w14:textId="77777777" w:rsidR="007252AD" w:rsidRPr="00CA20D6" w:rsidRDefault="00D704FD">
      <w:pPr>
        <w:numPr>
          <w:ilvl w:val="0"/>
          <w:numId w:val="3"/>
        </w:numPr>
        <w:rPr>
          <w:rFonts w:ascii="Arial" w:hAnsi="Arial" w:cs="Arial"/>
          <w:sz w:val="22"/>
          <w:szCs w:val="22"/>
        </w:rPr>
      </w:pPr>
      <w:r w:rsidRPr="00CA20D6">
        <w:rPr>
          <w:rFonts w:ascii="Arial" w:hAnsi="Arial" w:cs="Arial"/>
          <w:sz w:val="22"/>
          <w:szCs w:val="22"/>
        </w:rPr>
        <w:t>B</w:t>
      </w:r>
      <w:r w:rsidR="0099022F" w:rsidRPr="00CA20D6">
        <w:rPr>
          <w:rFonts w:ascii="Arial" w:hAnsi="Arial" w:cs="Arial"/>
          <w:sz w:val="22"/>
          <w:szCs w:val="22"/>
        </w:rPr>
        <w:t xml:space="preserve">ecome familiar with the context and the nature of the community. To facilitate community relations and locate existing community networks.  </w:t>
      </w:r>
    </w:p>
    <w:p w14:paraId="7DEAFABD" w14:textId="77777777" w:rsidR="007252AD" w:rsidRPr="00CA20D6" w:rsidRDefault="00042A84">
      <w:pPr>
        <w:numPr>
          <w:ilvl w:val="0"/>
          <w:numId w:val="3"/>
        </w:numPr>
        <w:rPr>
          <w:rFonts w:ascii="Arial" w:hAnsi="Arial" w:cs="Arial"/>
          <w:sz w:val="22"/>
          <w:szCs w:val="22"/>
        </w:rPr>
      </w:pPr>
      <w:r w:rsidRPr="00CA20D6">
        <w:rPr>
          <w:rFonts w:ascii="Arial" w:hAnsi="Arial" w:cs="Arial"/>
          <w:sz w:val="22"/>
          <w:szCs w:val="22"/>
        </w:rPr>
        <w:t>A</w:t>
      </w:r>
      <w:r w:rsidR="0099022F" w:rsidRPr="00CA20D6">
        <w:rPr>
          <w:rFonts w:ascii="Arial" w:hAnsi="Arial" w:cs="Arial"/>
          <w:sz w:val="22"/>
          <w:szCs w:val="22"/>
        </w:rPr>
        <w:t>ttend the first occasion when the probationer performs an activity, and a regular sample of subsequent occasions.</w:t>
      </w:r>
    </w:p>
    <w:p w14:paraId="3AA212F5" w14:textId="77777777" w:rsidR="007252AD" w:rsidRPr="00CA20D6" w:rsidRDefault="00042A84">
      <w:pPr>
        <w:numPr>
          <w:ilvl w:val="0"/>
          <w:numId w:val="3"/>
        </w:numPr>
        <w:rPr>
          <w:rFonts w:ascii="Arial" w:hAnsi="Arial" w:cs="Arial"/>
          <w:sz w:val="22"/>
          <w:szCs w:val="22"/>
        </w:rPr>
      </w:pPr>
      <w:r w:rsidRPr="00CA20D6">
        <w:rPr>
          <w:rFonts w:ascii="Arial" w:hAnsi="Arial" w:cs="Arial"/>
          <w:sz w:val="22"/>
          <w:szCs w:val="22"/>
        </w:rPr>
        <w:t>D</w:t>
      </w:r>
      <w:r w:rsidR="0099022F" w:rsidRPr="00CA20D6">
        <w:rPr>
          <w:rFonts w:ascii="Arial" w:hAnsi="Arial" w:cs="Arial"/>
          <w:sz w:val="22"/>
          <w:szCs w:val="22"/>
        </w:rPr>
        <w:t xml:space="preserve">e-brief the probationer afterwards and create a dialogue of affirmation, analysis and critical reflection with </w:t>
      </w:r>
      <w:r w:rsidRPr="00CA20D6">
        <w:rPr>
          <w:rFonts w:ascii="Arial" w:hAnsi="Arial" w:cs="Arial"/>
          <w:sz w:val="22"/>
          <w:szCs w:val="22"/>
        </w:rPr>
        <w:t>them.</w:t>
      </w:r>
    </w:p>
    <w:p w14:paraId="76BE02DD" w14:textId="77777777" w:rsidR="007252AD" w:rsidRPr="00CA20D6" w:rsidRDefault="007252AD">
      <w:pPr>
        <w:ind w:left="720"/>
        <w:rPr>
          <w:rFonts w:ascii="Arial" w:hAnsi="Arial" w:cs="Arial"/>
          <w:sz w:val="22"/>
          <w:szCs w:val="22"/>
        </w:rPr>
      </w:pPr>
    </w:p>
    <w:p w14:paraId="7280CB86" w14:textId="77777777" w:rsidR="00A02471" w:rsidRPr="00CA20D6" w:rsidRDefault="0099022F" w:rsidP="00A02471">
      <w:pPr>
        <w:pStyle w:val="ListParagraph"/>
        <w:numPr>
          <w:ilvl w:val="0"/>
          <w:numId w:val="12"/>
        </w:numPr>
        <w:rPr>
          <w:rFonts w:ascii="Arial" w:hAnsi="Arial" w:cs="Arial"/>
          <w:b/>
          <w:sz w:val="22"/>
        </w:rPr>
      </w:pPr>
      <w:r w:rsidRPr="00CA20D6">
        <w:rPr>
          <w:rFonts w:ascii="Arial" w:hAnsi="Arial" w:cs="Arial"/>
          <w:b/>
          <w:sz w:val="22"/>
        </w:rPr>
        <w:t>Adequate supervision of circuit work</w:t>
      </w:r>
      <w:r w:rsidR="00042A84" w:rsidRPr="00CA20D6">
        <w:rPr>
          <w:rFonts w:ascii="Arial" w:hAnsi="Arial" w:cs="Arial"/>
          <w:b/>
          <w:sz w:val="22"/>
        </w:rPr>
        <w:t xml:space="preserve">: </w:t>
      </w:r>
    </w:p>
    <w:p w14:paraId="520CBB9B" w14:textId="77777777" w:rsidR="00A02471" w:rsidRPr="00CA20D6" w:rsidRDefault="00A02471" w:rsidP="00A02471">
      <w:pPr>
        <w:pStyle w:val="ListParagraph"/>
        <w:spacing w:line="240" w:lineRule="auto"/>
        <w:rPr>
          <w:rFonts w:ascii="Arial" w:hAnsi="Arial" w:cs="Arial"/>
          <w:sz w:val="22"/>
        </w:rPr>
      </w:pPr>
    </w:p>
    <w:p w14:paraId="4D8600C0" w14:textId="77777777" w:rsidR="007252AD" w:rsidRPr="00CA20D6" w:rsidRDefault="00226BAA" w:rsidP="006E3F09">
      <w:pPr>
        <w:pStyle w:val="ListParagraph"/>
        <w:numPr>
          <w:ilvl w:val="0"/>
          <w:numId w:val="4"/>
        </w:numPr>
        <w:spacing w:line="240" w:lineRule="auto"/>
        <w:rPr>
          <w:rFonts w:ascii="Arial" w:hAnsi="Arial" w:cs="Arial"/>
          <w:sz w:val="22"/>
        </w:rPr>
      </w:pPr>
      <w:r w:rsidRPr="00CA20D6">
        <w:rPr>
          <w:rFonts w:ascii="Arial" w:hAnsi="Arial" w:cs="Arial"/>
          <w:sz w:val="22"/>
        </w:rPr>
        <w:t>A</w:t>
      </w:r>
      <w:r w:rsidR="0099022F" w:rsidRPr="00CA20D6">
        <w:rPr>
          <w:rFonts w:ascii="Arial" w:hAnsi="Arial" w:cs="Arial"/>
          <w:sz w:val="22"/>
        </w:rPr>
        <w:t xml:space="preserve"> Minister in Oversight (usually the superintendent or a deputy appointed by the superintendent) to manage the work of the person appointed and to model good practice. </w:t>
      </w:r>
    </w:p>
    <w:p w14:paraId="28D79E9E" w14:textId="77777777" w:rsidR="007252AD" w:rsidRPr="00CA20D6" w:rsidRDefault="00042A84" w:rsidP="006E3F09">
      <w:pPr>
        <w:widowControl w:val="0"/>
        <w:numPr>
          <w:ilvl w:val="0"/>
          <w:numId w:val="4"/>
        </w:numPr>
        <w:autoSpaceDE w:val="0"/>
        <w:autoSpaceDN w:val="0"/>
        <w:adjustRightInd w:val="0"/>
        <w:rPr>
          <w:rFonts w:ascii="Arial" w:hAnsi="Arial" w:cs="Arial"/>
          <w:sz w:val="22"/>
          <w:szCs w:val="22"/>
        </w:rPr>
      </w:pPr>
      <w:r w:rsidRPr="00CA20D6">
        <w:rPr>
          <w:rFonts w:ascii="Arial" w:hAnsi="Arial" w:cs="Arial"/>
          <w:sz w:val="22"/>
          <w:szCs w:val="22"/>
        </w:rPr>
        <w:t>A</w:t>
      </w:r>
      <w:r w:rsidR="0099022F" w:rsidRPr="00CA20D6">
        <w:rPr>
          <w:rFonts w:ascii="Arial" w:hAnsi="Arial" w:cs="Arial"/>
          <w:sz w:val="22"/>
          <w:szCs w:val="22"/>
        </w:rPr>
        <w:t xml:space="preserve"> superintendent (or someone to whom the superintendent is both willing and able to delegate this responsibility) to be the supervisor for </w:t>
      </w:r>
      <w:r w:rsidRPr="00CA20D6">
        <w:rPr>
          <w:rFonts w:ascii="Arial" w:hAnsi="Arial" w:cs="Arial"/>
          <w:sz w:val="22"/>
          <w:szCs w:val="22"/>
        </w:rPr>
        <w:t>their</w:t>
      </w:r>
      <w:r w:rsidR="0099022F" w:rsidRPr="00CA20D6">
        <w:rPr>
          <w:rFonts w:ascii="Arial" w:hAnsi="Arial" w:cs="Arial"/>
          <w:sz w:val="22"/>
          <w:szCs w:val="22"/>
        </w:rPr>
        <w:t xml:space="preserve"> professional practice. </w:t>
      </w:r>
    </w:p>
    <w:p w14:paraId="72ECD735" w14:textId="77777777" w:rsidR="007252AD" w:rsidRPr="00CA20D6" w:rsidRDefault="00042A84">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T</w:t>
      </w:r>
      <w:r w:rsidR="0099022F" w:rsidRPr="00CA20D6">
        <w:rPr>
          <w:rFonts w:ascii="Arial" w:hAnsi="Arial" w:cs="Arial"/>
          <w:sz w:val="22"/>
          <w:szCs w:val="22"/>
        </w:rPr>
        <w:t xml:space="preserve">he supervisor will be an experienced practitioner who is approved to supervise under the Methodist Church’s supervision policy before the </w:t>
      </w:r>
      <w:r w:rsidR="00226BAA" w:rsidRPr="00CA20D6">
        <w:rPr>
          <w:rFonts w:ascii="Arial" w:hAnsi="Arial" w:cs="Arial"/>
          <w:sz w:val="22"/>
          <w:szCs w:val="22"/>
        </w:rPr>
        <w:t>commencement of the appointment</w:t>
      </w:r>
      <w:r w:rsidR="0099022F" w:rsidRPr="00CA20D6">
        <w:rPr>
          <w:rFonts w:ascii="Arial" w:hAnsi="Arial" w:cs="Arial"/>
          <w:sz w:val="22"/>
          <w:szCs w:val="22"/>
        </w:rPr>
        <w:t xml:space="preserve">. </w:t>
      </w:r>
    </w:p>
    <w:p w14:paraId="0308F4DC" w14:textId="77777777" w:rsidR="007252AD" w:rsidRPr="00CA20D6" w:rsidRDefault="00042A84">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T</w:t>
      </w:r>
      <w:r w:rsidR="0099022F" w:rsidRPr="00CA20D6">
        <w:rPr>
          <w:rFonts w:ascii="Arial" w:hAnsi="Arial" w:cs="Arial"/>
          <w:sz w:val="22"/>
          <w:szCs w:val="22"/>
        </w:rPr>
        <w:t>he supervisor and the Minister in Oversight will both attend a preparation meeting at the Queen’s Foundation before the commencement of the appointment.</w:t>
      </w:r>
    </w:p>
    <w:p w14:paraId="09A63EEB" w14:textId="77777777" w:rsidR="007252AD" w:rsidRPr="00CA20D6" w:rsidRDefault="00042A84">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M</w:t>
      </w:r>
      <w:r w:rsidR="0099022F" w:rsidRPr="00CA20D6">
        <w:rPr>
          <w:rFonts w:ascii="Arial" w:hAnsi="Arial" w:cs="Arial"/>
          <w:sz w:val="22"/>
          <w:szCs w:val="22"/>
        </w:rPr>
        <w:t>eetings between the person appointed and the Minister in Oversight should take place weekly in the first instance, their frequency being adjusted as time goes on under the oversight of the District Probationers Committee through the District Probationers Secretary.</w:t>
      </w:r>
    </w:p>
    <w:p w14:paraId="49C86A2E" w14:textId="77777777" w:rsidR="007252AD" w:rsidRPr="00CA20D6" w:rsidRDefault="0099022F">
      <w:pPr>
        <w:pStyle w:val="ListParagraph"/>
        <w:widowControl w:val="0"/>
        <w:numPr>
          <w:ilvl w:val="0"/>
          <w:numId w:val="4"/>
        </w:numPr>
        <w:autoSpaceDE w:val="0"/>
        <w:autoSpaceDN w:val="0"/>
        <w:adjustRightInd w:val="0"/>
        <w:spacing w:after="0"/>
        <w:rPr>
          <w:rFonts w:ascii="Arial" w:hAnsi="Arial" w:cs="Arial"/>
          <w:sz w:val="22"/>
        </w:rPr>
      </w:pPr>
      <w:r w:rsidRPr="00CA20D6">
        <w:rPr>
          <w:rFonts w:ascii="Arial" w:hAnsi="Arial" w:cs="Arial"/>
          <w:sz w:val="22"/>
        </w:rPr>
        <w:t xml:space="preserve">There should be not less than </w:t>
      </w:r>
      <w:r w:rsidR="00226BAA" w:rsidRPr="00CA20D6">
        <w:rPr>
          <w:rFonts w:ascii="Arial" w:hAnsi="Arial" w:cs="Arial"/>
          <w:sz w:val="22"/>
        </w:rPr>
        <w:t>nine (9)</w:t>
      </w:r>
      <w:r w:rsidRPr="00CA20D6">
        <w:rPr>
          <w:rFonts w:ascii="Arial" w:hAnsi="Arial" w:cs="Arial"/>
          <w:sz w:val="22"/>
        </w:rPr>
        <w:t xml:space="preserve"> hours of reflective supervision regularly spaced through</w:t>
      </w:r>
      <w:r w:rsidR="00042A84" w:rsidRPr="00CA20D6">
        <w:rPr>
          <w:rFonts w:ascii="Arial" w:hAnsi="Arial" w:cs="Arial"/>
          <w:sz w:val="22"/>
        </w:rPr>
        <w:t>out</w:t>
      </w:r>
      <w:r w:rsidRPr="00CA20D6">
        <w:rPr>
          <w:rFonts w:ascii="Arial" w:hAnsi="Arial" w:cs="Arial"/>
          <w:sz w:val="22"/>
        </w:rPr>
        <w:t xml:space="preserve"> the year. </w:t>
      </w:r>
    </w:p>
    <w:p w14:paraId="289E4902" w14:textId="77777777" w:rsidR="007252AD" w:rsidRPr="00CA20D6" w:rsidRDefault="0099022F">
      <w:pPr>
        <w:pStyle w:val="ListParagraph"/>
        <w:widowControl w:val="0"/>
        <w:numPr>
          <w:ilvl w:val="0"/>
          <w:numId w:val="4"/>
        </w:numPr>
        <w:autoSpaceDE w:val="0"/>
        <w:autoSpaceDN w:val="0"/>
        <w:adjustRightInd w:val="0"/>
        <w:spacing w:after="0"/>
        <w:rPr>
          <w:rFonts w:ascii="Arial" w:hAnsi="Arial" w:cs="Arial"/>
          <w:sz w:val="22"/>
        </w:rPr>
      </w:pPr>
      <w:r w:rsidRPr="00CA20D6">
        <w:rPr>
          <w:rFonts w:ascii="Arial" w:hAnsi="Arial" w:cs="Arial"/>
          <w:sz w:val="22"/>
        </w:rPr>
        <w:t xml:space="preserve">If the appointment includes the probationer acting as an assisting or second minister to an experienced colleague, that colleague should not be the supervisor, but could be the Minister </w:t>
      </w:r>
      <w:r w:rsidRPr="00CA20D6">
        <w:rPr>
          <w:rFonts w:ascii="Arial" w:hAnsi="Arial" w:cs="Arial"/>
          <w:sz w:val="22"/>
        </w:rPr>
        <w:lastRenderedPageBreak/>
        <w:t>in Oversight.</w:t>
      </w:r>
    </w:p>
    <w:p w14:paraId="5B63A844" w14:textId="77777777" w:rsidR="007252AD" w:rsidRPr="00CA20D6" w:rsidRDefault="00042A84">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A</w:t>
      </w:r>
      <w:r w:rsidR="0099022F" w:rsidRPr="00CA20D6">
        <w:rPr>
          <w:rFonts w:ascii="Arial" w:hAnsi="Arial" w:cs="Arial"/>
          <w:sz w:val="22"/>
          <w:szCs w:val="22"/>
        </w:rPr>
        <w:t>dequate and sympathetic circuit leadership (lay and ordained)</w:t>
      </w:r>
      <w:r w:rsidRPr="00CA20D6">
        <w:rPr>
          <w:rFonts w:ascii="Arial" w:hAnsi="Arial" w:cs="Arial"/>
          <w:sz w:val="22"/>
          <w:szCs w:val="22"/>
        </w:rPr>
        <w:t xml:space="preserve"> should always be available.</w:t>
      </w:r>
    </w:p>
    <w:p w14:paraId="193B310A" w14:textId="77777777" w:rsidR="007252AD" w:rsidRPr="00CA20D6" w:rsidRDefault="00042A84">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M</w:t>
      </w:r>
      <w:r w:rsidR="0099022F" w:rsidRPr="00CA20D6">
        <w:rPr>
          <w:rFonts w:ascii="Arial" w:hAnsi="Arial" w:cs="Arial"/>
          <w:sz w:val="22"/>
          <w:szCs w:val="22"/>
        </w:rPr>
        <w:t>inisterial colleagues and lay people in the circuit willing and able to instruct the person appointed in some of the practical aspects of their craft, guide them in developing and applying their basic skills and provide models of reflective practice for them</w:t>
      </w:r>
      <w:r w:rsidR="00F43B7B" w:rsidRPr="00CA20D6">
        <w:rPr>
          <w:rFonts w:ascii="Arial" w:hAnsi="Arial" w:cs="Arial"/>
          <w:sz w:val="22"/>
          <w:szCs w:val="22"/>
        </w:rPr>
        <w:t xml:space="preserve"> to be available.</w:t>
      </w:r>
    </w:p>
    <w:p w14:paraId="0ED51B89" w14:textId="77777777" w:rsidR="007252AD" w:rsidRPr="00CA20D6" w:rsidRDefault="00F43B7B">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A</w:t>
      </w:r>
      <w:r w:rsidR="0099022F" w:rsidRPr="00CA20D6">
        <w:rPr>
          <w:rFonts w:ascii="Arial" w:hAnsi="Arial" w:cs="Arial"/>
          <w:sz w:val="22"/>
          <w:szCs w:val="22"/>
        </w:rPr>
        <w:t xml:space="preserve"> Worship Development Group </w:t>
      </w:r>
      <w:r w:rsidR="00FD01CA" w:rsidRPr="00CA20D6">
        <w:rPr>
          <w:rFonts w:ascii="Arial" w:hAnsi="Arial" w:cs="Arial"/>
          <w:sz w:val="22"/>
          <w:szCs w:val="22"/>
        </w:rPr>
        <w:t xml:space="preserve">will be </w:t>
      </w:r>
      <w:r w:rsidR="0099022F" w:rsidRPr="00CA20D6">
        <w:rPr>
          <w:rFonts w:ascii="Arial" w:hAnsi="Arial" w:cs="Arial"/>
          <w:sz w:val="22"/>
          <w:szCs w:val="22"/>
        </w:rPr>
        <w:t>provided by the circuit (whether or not the probationer deacon is a local preacher</w:t>
      </w:r>
      <w:r w:rsidRPr="00CA20D6">
        <w:rPr>
          <w:rFonts w:ascii="Arial" w:hAnsi="Arial" w:cs="Arial"/>
          <w:sz w:val="22"/>
          <w:szCs w:val="22"/>
        </w:rPr>
        <w:t>, a</w:t>
      </w:r>
      <w:r w:rsidR="0099022F" w:rsidRPr="00CA20D6">
        <w:rPr>
          <w:rFonts w:ascii="Arial" w:hAnsi="Arial" w:cs="Arial"/>
          <w:sz w:val="22"/>
          <w:szCs w:val="22"/>
        </w:rPr>
        <w:t>ll deacons are worship leaders and have skill development needs and should gain experience of rites of passage, proclamation of the gospel, informal and formal worship leading)</w:t>
      </w:r>
      <w:r w:rsidR="00226BAA" w:rsidRPr="00CA20D6">
        <w:rPr>
          <w:rFonts w:ascii="Arial" w:hAnsi="Arial" w:cs="Arial"/>
          <w:sz w:val="22"/>
          <w:szCs w:val="22"/>
        </w:rPr>
        <w:t>.</w:t>
      </w:r>
    </w:p>
    <w:p w14:paraId="208E1483" w14:textId="77777777" w:rsidR="007252AD" w:rsidRPr="00CA20D6" w:rsidRDefault="00F43B7B">
      <w:pPr>
        <w:widowControl w:val="0"/>
        <w:numPr>
          <w:ilvl w:val="0"/>
          <w:numId w:val="4"/>
        </w:numPr>
        <w:autoSpaceDE w:val="0"/>
        <w:autoSpaceDN w:val="0"/>
        <w:adjustRightInd w:val="0"/>
        <w:spacing w:line="276" w:lineRule="auto"/>
        <w:rPr>
          <w:rFonts w:ascii="Arial" w:hAnsi="Arial" w:cs="Arial"/>
          <w:sz w:val="22"/>
          <w:szCs w:val="22"/>
        </w:rPr>
      </w:pPr>
      <w:r w:rsidRPr="00CA20D6">
        <w:rPr>
          <w:rFonts w:ascii="Arial" w:hAnsi="Arial" w:cs="Arial"/>
          <w:sz w:val="22"/>
          <w:szCs w:val="22"/>
        </w:rPr>
        <w:t>E</w:t>
      </w:r>
      <w:r w:rsidR="0099022F" w:rsidRPr="00CA20D6">
        <w:rPr>
          <w:rFonts w:ascii="Arial" w:hAnsi="Arial" w:cs="Arial"/>
          <w:sz w:val="22"/>
          <w:szCs w:val="22"/>
        </w:rPr>
        <w:t>ach probationer is responsible for identifying their own befriender (though advice can be given if needed). Part of the Minister in Oversight’s role should include checking that a befriender is in place. For probationer deacons, this befriender would be their spiritual director.</w:t>
      </w:r>
    </w:p>
    <w:p w14:paraId="05B5B2D8" w14:textId="77777777" w:rsidR="007252AD" w:rsidRPr="00CA20D6" w:rsidRDefault="0099022F">
      <w:pPr>
        <w:numPr>
          <w:ilvl w:val="0"/>
          <w:numId w:val="3"/>
        </w:numPr>
        <w:rPr>
          <w:rFonts w:ascii="Arial" w:hAnsi="Arial" w:cs="Arial"/>
          <w:sz w:val="22"/>
          <w:szCs w:val="22"/>
        </w:rPr>
      </w:pPr>
      <w:r w:rsidRPr="00CA20D6">
        <w:rPr>
          <w:rFonts w:ascii="Arial" w:hAnsi="Arial" w:cs="Arial"/>
          <w:sz w:val="22"/>
          <w:szCs w:val="22"/>
        </w:rPr>
        <w:t xml:space="preserve">The MDO are responsible for appointing a Wise Senior for the probationer. </w:t>
      </w:r>
    </w:p>
    <w:p w14:paraId="269AC65D" w14:textId="77777777" w:rsidR="007252AD" w:rsidRPr="00CA20D6" w:rsidRDefault="007252AD">
      <w:pPr>
        <w:ind w:left="720"/>
        <w:rPr>
          <w:rFonts w:ascii="Arial" w:hAnsi="Arial" w:cs="Arial"/>
          <w:sz w:val="22"/>
          <w:szCs w:val="22"/>
        </w:rPr>
      </w:pPr>
    </w:p>
    <w:p w14:paraId="1AB8929D" w14:textId="77777777" w:rsidR="007252AD" w:rsidRPr="00CA20D6" w:rsidRDefault="0099022F" w:rsidP="00A02471">
      <w:pPr>
        <w:pStyle w:val="ListParagraph"/>
        <w:numPr>
          <w:ilvl w:val="0"/>
          <w:numId w:val="12"/>
        </w:numPr>
        <w:rPr>
          <w:rFonts w:ascii="Arial" w:hAnsi="Arial" w:cs="Arial"/>
          <w:sz w:val="22"/>
        </w:rPr>
      </w:pPr>
      <w:r w:rsidRPr="00CA20D6">
        <w:rPr>
          <w:rFonts w:ascii="Arial" w:hAnsi="Arial" w:cs="Arial"/>
          <w:b/>
          <w:sz w:val="22"/>
        </w:rPr>
        <w:t>Frequent circuit staff meetings</w:t>
      </w:r>
      <w:r w:rsidRPr="00CA20D6">
        <w:rPr>
          <w:rFonts w:ascii="Arial" w:hAnsi="Arial" w:cs="Arial"/>
          <w:sz w:val="22"/>
        </w:rPr>
        <w:t xml:space="preserve"> (at least monthly) which cover:</w:t>
      </w:r>
    </w:p>
    <w:p w14:paraId="35DD46AF" w14:textId="77777777" w:rsidR="007252AD" w:rsidRPr="00CA20D6" w:rsidRDefault="0099022F">
      <w:pPr>
        <w:numPr>
          <w:ilvl w:val="0"/>
          <w:numId w:val="3"/>
        </w:numPr>
        <w:rPr>
          <w:rFonts w:ascii="Arial" w:hAnsi="Arial" w:cs="Arial"/>
          <w:sz w:val="22"/>
          <w:szCs w:val="22"/>
        </w:rPr>
      </w:pPr>
      <w:r w:rsidRPr="00CA20D6">
        <w:rPr>
          <w:rFonts w:ascii="Arial" w:hAnsi="Arial" w:cs="Arial"/>
          <w:sz w:val="22"/>
          <w:szCs w:val="22"/>
        </w:rPr>
        <w:t>regular business</w:t>
      </w:r>
      <w:r w:rsidR="00B6722E" w:rsidRPr="00CA20D6">
        <w:rPr>
          <w:rFonts w:ascii="Arial" w:hAnsi="Arial" w:cs="Arial"/>
          <w:sz w:val="22"/>
          <w:szCs w:val="22"/>
        </w:rPr>
        <w:t>;</w:t>
      </w:r>
    </w:p>
    <w:p w14:paraId="04ED8384" w14:textId="77777777" w:rsidR="007252AD" w:rsidRPr="00CA20D6" w:rsidRDefault="00B6722E">
      <w:pPr>
        <w:numPr>
          <w:ilvl w:val="0"/>
          <w:numId w:val="3"/>
        </w:numPr>
        <w:rPr>
          <w:rFonts w:ascii="Arial" w:hAnsi="Arial" w:cs="Arial"/>
          <w:sz w:val="22"/>
          <w:szCs w:val="22"/>
        </w:rPr>
      </w:pPr>
      <w:r w:rsidRPr="00CA20D6">
        <w:rPr>
          <w:rFonts w:ascii="Arial" w:hAnsi="Arial" w:cs="Arial"/>
          <w:sz w:val="22"/>
          <w:szCs w:val="22"/>
        </w:rPr>
        <w:t>prayer and study;</w:t>
      </w:r>
    </w:p>
    <w:p w14:paraId="26DB0D8F" w14:textId="77777777" w:rsidR="007252AD" w:rsidRPr="00CA20D6" w:rsidRDefault="0099022F">
      <w:pPr>
        <w:numPr>
          <w:ilvl w:val="0"/>
          <w:numId w:val="3"/>
        </w:numPr>
        <w:rPr>
          <w:rFonts w:ascii="Arial" w:hAnsi="Arial" w:cs="Arial"/>
          <w:sz w:val="22"/>
          <w:szCs w:val="22"/>
        </w:rPr>
      </w:pPr>
      <w:proofErr w:type="gramStart"/>
      <w:r w:rsidRPr="00CA20D6">
        <w:rPr>
          <w:rFonts w:ascii="Arial" w:hAnsi="Arial" w:cs="Arial"/>
          <w:sz w:val="22"/>
          <w:szCs w:val="22"/>
        </w:rPr>
        <w:t>mutual</w:t>
      </w:r>
      <w:proofErr w:type="gramEnd"/>
      <w:r w:rsidRPr="00CA20D6">
        <w:rPr>
          <w:rFonts w:ascii="Arial" w:hAnsi="Arial" w:cs="Arial"/>
          <w:sz w:val="22"/>
          <w:szCs w:val="22"/>
        </w:rPr>
        <w:t xml:space="preserve"> support, reflection and accountability</w:t>
      </w:r>
      <w:r w:rsidR="00B6722E" w:rsidRPr="00CA20D6">
        <w:rPr>
          <w:rFonts w:ascii="Arial" w:hAnsi="Arial" w:cs="Arial"/>
          <w:sz w:val="22"/>
          <w:szCs w:val="22"/>
        </w:rPr>
        <w:t>.</w:t>
      </w:r>
    </w:p>
    <w:p w14:paraId="3CA4000A" w14:textId="77777777" w:rsidR="007252AD" w:rsidRPr="00CA20D6" w:rsidRDefault="007252AD">
      <w:pPr>
        <w:ind w:left="720"/>
        <w:rPr>
          <w:rFonts w:ascii="Arial" w:hAnsi="Arial" w:cs="Arial"/>
          <w:sz w:val="22"/>
          <w:szCs w:val="22"/>
        </w:rPr>
      </w:pPr>
    </w:p>
    <w:p w14:paraId="7AA25858" w14:textId="77777777" w:rsidR="007252AD" w:rsidRPr="00CA20D6" w:rsidRDefault="0099022F" w:rsidP="00A02471">
      <w:pPr>
        <w:pStyle w:val="ListParagraph"/>
        <w:numPr>
          <w:ilvl w:val="0"/>
          <w:numId w:val="12"/>
        </w:numPr>
        <w:rPr>
          <w:rFonts w:ascii="Arial" w:hAnsi="Arial" w:cs="Arial"/>
          <w:b/>
          <w:sz w:val="22"/>
        </w:rPr>
      </w:pPr>
      <w:r w:rsidRPr="00CA20D6">
        <w:rPr>
          <w:rFonts w:ascii="Arial" w:hAnsi="Arial" w:cs="Arial"/>
          <w:b/>
          <w:sz w:val="22"/>
        </w:rPr>
        <w:t>A clear understanding amongst the people of the circuit about the nature of the appointment and about appropriate expectations of the person appointed and an understanding of distinctive diaconal ministry and membership of the MDO.</w:t>
      </w:r>
    </w:p>
    <w:p w14:paraId="41242A92" w14:textId="77777777" w:rsidR="007252AD" w:rsidRPr="00CA20D6" w:rsidRDefault="007252AD">
      <w:pPr>
        <w:rPr>
          <w:rFonts w:ascii="Arial" w:hAnsi="Arial" w:cs="Arial"/>
          <w:b/>
          <w:sz w:val="22"/>
          <w:szCs w:val="22"/>
        </w:rPr>
      </w:pPr>
    </w:p>
    <w:p w14:paraId="2381ED98" w14:textId="77777777" w:rsidR="007252AD" w:rsidRPr="00CA20D6" w:rsidRDefault="0099022F" w:rsidP="00A02471">
      <w:pPr>
        <w:pStyle w:val="ListParagraph"/>
        <w:numPr>
          <w:ilvl w:val="0"/>
          <w:numId w:val="12"/>
        </w:numPr>
        <w:rPr>
          <w:rFonts w:ascii="Arial" w:hAnsi="Arial" w:cs="Arial"/>
          <w:sz w:val="22"/>
        </w:rPr>
      </w:pPr>
      <w:r w:rsidRPr="00CA20D6">
        <w:rPr>
          <w:rFonts w:ascii="Arial" w:hAnsi="Arial" w:cs="Arial"/>
          <w:b/>
          <w:sz w:val="22"/>
        </w:rPr>
        <w:t>A manse that is in accordance with Standing Orders</w:t>
      </w:r>
      <w:r w:rsidRPr="00CA20D6">
        <w:rPr>
          <w:rFonts w:ascii="Arial" w:hAnsi="Arial" w:cs="Arial"/>
          <w:sz w:val="22"/>
        </w:rPr>
        <w:t xml:space="preserve"> and where any work recommended in quinquennial </w:t>
      </w:r>
      <w:r w:rsidR="00F43B7B" w:rsidRPr="00CA20D6">
        <w:rPr>
          <w:rFonts w:ascii="Arial" w:hAnsi="Arial" w:cs="Arial"/>
          <w:sz w:val="22"/>
        </w:rPr>
        <w:t xml:space="preserve">(five-year) </w:t>
      </w:r>
      <w:r w:rsidRPr="00CA20D6">
        <w:rPr>
          <w:rFonts w:ascii="Arial" w:hAnsi="Arial" w:cs="Arial"/>
          <w:sz w:val="22"/>
        </w:rPr>
        <w:t>inspections will have been carried out by the time the probationer takes up the appointment</w:t>
      </w:r>
      <w:r w:rsidR="00F43B7B" w:rsidRPr="00CA20D6">
        <w:rPr>
          <w:rFonts w:ascii="Arial" w:hAnsi="Arial" w:cs="Arial"/>
          <w:sz w:val="22"/>
        </w:rPr>
        <w:t>.</w:t>
      </w:r>
      <w:r w:rsidR="00AB1895">
        <w:rPr>
          <w:rFonts w:ascii="Arial" w:hAnsi="Arial" w:cs="Arial"/>
          <w:sz w:val="22"/>
        </w:rPr>
        <w:t xml:space="preserve"> For guidance i</w:t>
      </w:r>
      <w:r w:rsidR="00CA20D6">
        <w:rPr>
          <w:rFonts w:ascii="Arial" w:hAnsi="Arial" w:cs="Arial"/>
          <w:sz w:val="22"/>
        </w:rPr>
        <w:t xml:space="preserve">n this area, please see </w:t>
      </w:r>
      <w:r w:rsidR="00CA20D6">
        <w:rPr>
          <w:rFonts w:ascii="Arial" w:hAnsi="Arial" w:cs="Arial"/>
          <w:i/>
          <w:sz w:val="22"/>
        </w:rPr>
        <w:t xml:space="preserve">The Constitutional Practice and Discipline of the Methodist Church </w:t>
      </w:r>
      <w:r w:rsidR="00CA20D6" w:rsidRPr="00AB1895">
        <w:rPr>
          <w:rFonts w:ascii="Arial" w:hAnsi="Arial" w:cs="Arial"/>
          <w:sz w:val="22"/>
        </w:rPr>
        <w:t>(CPD)</w:t>
      </w:r>
      <w:r w:rsidR="00CA20D6">
        <w:rPr>
          <w:rFonts w:ascii="Arial" w:hAnsi="Arial" w:cs="Arial"/>
          <w:sz w:val="22"/>
        </w:rPr>
        <w:t xml:space="preserve">, Book VII, </w:t>
      </w:r>
      <w:proofErr w:type="gramStart"/>
      <w:r w:rsidR="00CA20D6">
        <w:rPr>
          <w:rFonts w:ascii="Arial" w:hAnsi="Arial" w:cs="Arial"/>
          <w:sz w:val="22"/>
        </w:rPr>
        <w:t>Part</w:t>
      </w:r>
      <w:proofErr w:type="gramEnd"/>
      <w:r w:rsidR="00CA20D6">
        <w:rPr>
          <w:rFonts w:ascii="Arial" w:hAnsi="Arial" w:cs="Arial"/>
          <w:sz w:val="22"/>
        </w:rPr>
        <w:t xml:space="preserve"> 2. An electronic copy can be accessed on the MCB website here: </w:t>
      </w:r>
      <w:hyperlink r:id="rId9" w:history="1">
        <w:r w:rsidR="00CA20D6">
          <w:rPr>
            <w:rStyle w:val="Hyperlink"/>
          </w:rPr>
          <w:t>CPD (methodist.org.uk)</w:t>
        </w:r>
      </w:hyperlink>
      <w:r w:rsidR="00CA20D6">
        <w:t>.</w:t>
      </w:r>
      <w:r w:rsidR="00CA20D6">
        <w:rPr>
          <w:rFonts w:ascii="Arial" w:hAnsi="Arial" w:cs="Arial"/>
          <w:sz w:val="22"/>
        </w:rPr>
        <w:t xml:space="preserve"> </w:t>
      </w:r>
    </w:p>
    <w:sectPr w:rsidR="007252AD" w:rsidRPr="00CA20D6">
      <w:headerReference w:type="default" r:id="rId10"/>
      <w:footerReference w:type="default" r:id="rId11"/>
      <w:pgSz w:w="11907" w:h="16840" w:code="9"/>
      <w:pgMar w:top="540" w:right="1107" w:bottom="993" w:left="96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18F9" w14:textId="77777777" w:rsidR="003861A9" w:rsidRDefault="003861A9">
      <w:r>
        <w:separator/>
      </w:r>
    </w:p>
  </w:endnote>
  <w:endnote w:type="continuationSeparator" w:id="0">
    <w:p w14:paraId="76E78A32" w14:textId="77777777" w:rsidR="003861A9" w:rsidRDefault="0038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44966"/>
      <w:docPartObj>
        <w:docPartGallery w:val="Page Numbers (Bottom of Page)"/>
        <w:docPartUnique/>
      </w:docPartObj>
    </w:sdtPr>
    <w:sdtEndPr>
      <w:rPr>
        <w:noProof/>
      </w:rPr>
    </w:sdtEndPr>
    <w:sdtContent>
      <w:p w14:paraId="06A2B3C0" w14:textId="081B709D" w:rsidR="00C073C2" w:rsidRDefault="00C073C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D164525" w14:textId="77777777" w:rsidR="00C073C2" w:rsidRDefault="00C0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8241" w14:textId="77777777" w:rsidR="003861A9" w:rsidRDefault="003861A9">
      <w:r>
        <w:separator/>
      </w:r>
    </w:p>
  </w:footnote>
  <w:footnote w:type="continuationSeparator" w:id="0">
    <w:p w14:paraId="085F72B8" w14:textId="77777777" w:rsidR="003861A9" w:rsidRDefault="0038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6376" w14:textId="6D578525" w:rsidR="004C532A" w:rsidRDefault="004C532A">
    <w:pPr>
      <w:pStyle w:val="Header"/>
      <w:jc w:val="center"/>
    </w:pPr>
  </w:p>
  <w:p w14:paraId="7C817A9C" w14:textId="77777777" w:rsidR="007252AD" w:rsidRDefault="00725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439"/>
    <w:multiLevelType w:val="hybridMultilevel"/>
    <w:tmpl w:val="F1B69CF6"/>
    <w:lvl w:ilvl="0" w:tplc="08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045C6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A02F7C"/>
    <w:multiLevelType w:val="hybridMultilevel"/>
    <w:tmpl w:val="639AAA5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AA2720"/>
    <w:multiLevelType w:val="hybridMultilevel"/>
    <w:tmpl w:val="42A2B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F16AE"/>
    <w:multiLevelType w:val="hybridMultilevel"/>
    <w:tmpl w:val="96A84F02"/>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12933E66"/>
    <w:multiLevelType w:val="hybridMultilevel"/>
    <w:tmpl w:val="167284FE"/>
    <w:lvl w:ilvl="0" w:tplc="F9FCCDB2">
      <w:start w:val="1"/>
      <w:numFmt w:val="decimal"/>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0A18B6"/>
    <w:multiLevelType w:val="hybridMultilevel"/>
    <w:tmpl w:val="4B5A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F593E"/>
    <w:multiLevelType w:val="hybridMultilevel"/>
    <w:tmpl w:val="CE7AD64A"/>
    <w:lvl w:ilvl="0" w:tplc="0809000F">
      <w:start w:val="1"/>
      <w:numFmt w:val="decimal"/>
      <w:lvlText w:val="%1."/>
      <w:lvlJc w:val="left"/>
      <w:pPr>
        <w:ind w:left="86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60D32"/>
    <w:multiLevelType w:val="hybridMultilevel"/>
    <w:tmpl w:val="C8D2C4E0"/>
    <w:lvl w:ilvl="0" w:tplc="B3E01D66">
      <w:start w:val="6"/>
      <w:numFmt w:val="bullet"/>
      <w:lvlText w:val="−"/>
      <w:lvlJc w:val="left"/>
      <w:pPr>
        <w:ind w:left="1080" w:hanging="360"/>
      </w:pPr>
      <w:rPr>
        <w:rFonts w:ascii="Calibri" w:eastAsia="Times New Roman" w:hAnsi="Calibri" w:cs="Franklin Gothic Book" w:hint="default"/>
        <w:sz w:val="2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3D5E9E"/>
    <w:multiLevelType w:val="hybridMultilevel"/>
    <w:tmpl w:val="EB88464E"/>
    <w:lvl w:ilvl="0" w:tplc="F508FB86">
      <w:numFmt w:val="bullet"/>
      <w:lvlText w:val="-"/>
      <w:lvlJc w:val="left"/>
      <w:pPr>
        <w:ind w:left="1080" w:hanging="360"/>
      </w:pPr>
      <w:rPr>
        <w:rFonts w:ascii="Franklin Gothic Book" w:eastAsia="Times New Roman" w:hAnsi="Franklin Gothic Book"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CA4B43"/>
    <w:multiLevelType w:val="hybridMultilevel"/>
    <w:tmpl w:val="152A3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67FA8"/>
    <w:multiLevelType w:val="hybridMultilevel"/>
    <w:tmpl w:val="3418CFAE"/>
    <w:lvl w:ilvl="0" w:tplc="0809000F">
      <w:start w:val="1"/>
      <w:numFmt w:val="decimal"/>
      <w:lvlText w:val="%1."/>
      <w:lvlJc w:val="left"/>
      <w:pPr>
        <w:ind w:left="1941"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F7C26C7"/>
    <w:multiLevelType w:val="hybridMultilevel"/>
    <w:tmpl w:val="C5EEE326"/>
    <w:lvl w:ilvl="0" w:tplc="0809000F">
      <w:start w:val="1"/>
      <w:numFmt w:val="decimal"/>
      <w:lvlText w:val="%1."/>
      <w:lvlJc w:val="left"/>
      <w:pPr>
        <w:ind w:left="1061"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 w15:restartNumberingAfterBreak="0">
    <w:nsid w:val="42DA737C"/>
    <w:multiLevelType w:val="hybridMultilevel"/>
    <w:tmpl w:val="4CDE44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4AE587C"/>
    <w:multiLevelType w:val="hybridMultilevel"/>
    <w:tmpl w:val="BD6C7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CA47CB"/>
    <w:multiLevelType w:val="hybridMultilevel"/>
    <w:tmpl w:val="D34C81A6"/>
    <w:lvl w:ilvl="0" w:tplc="08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6" w15:restartNumberingAfterBreak="0">
    <w:nsid w:val="67E74B5D"/>
    <w:multiLevelType w:val="hybridMultilevel"/>
    <w:tmpl w:val="D7600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F4985"/>
    <w:multiLevelType w:val="hybridMultilevel"/>
    <w:tmpl w:val="7C703AA4"/>
    <w:lvl w:ilvl="0" w:tplc="C46AC2A2">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9EF3247"/>
    <w:multiLevelType w:val="hybridMultilevel"/>
    <w:tmpl w:val="18FCECF2"/>
    <w:lvl w:ilvl="0" w:tplc="0809000F">
      <w:start w:val="1"/>
      <w:numFmt w:val="decimal"/>
      <w:lvlText w:val="%1."/>
      <w:lvlJc w:val="left"/>
      <w:pPr>
        <w:ind w:left="1221" w:hanging="360"/>
      </w:pPr>
    </w:lvl>
    <w:lvl w:ilvl="1" w:tplc="08090019" w:tentative="1">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19" w15:restartNumberingAfterBreak="0">
    <w:nsid w:val="74AD4F3E"/>
    <w:multiLevelType w:val="hybridMultilevel"/>
    <w:tmpl w:val="4E78A8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70E34A0"/>
    <w:multiLevelType w:val="hybridMultilevel"/>
    <w:tmpl w:val="39C83270"/>
    <w:lvl w:ilvl="0" w:tplc="0809000F">
      <w:start w:val="1"/>
      <w:numFmt w:val="decimal"/>
      <w:lvlText w:val="%1."/>
      <w:lvlJc w:val="left"/>
      <w:pPr>
        <w:ind w:left="1581"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B3D316F"/>
    <w:multiLevelType w:val="hybridMultilevel"/>
    <w:tmpl w:val="41A4AF8C"/>
    <w:lvl w:ilvl="0" w:tplc="0809000F">
      <w:start w:val="1"/>
      <w:numFmt w:val="decimal"/>
      <w:lvlText w:val="%1."/>
      <w:lvlJc w:val="left"/>
      <w:pPr>
        <w:ind w:left="1562"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22" w15:restartNumberingAfterBreak="0">
    <w:nsid w:val="7E833F43"/>
    <w:multiLevelType w:val="hybridMultilevel"/>
    <w:tmpl w:val="83A61718"/>
    <w:lvl w:ilvl="0" w:tplc="EAB6FEAA">
      <w:start w:val="1"/>
      <w:numFmt w:val="decimal"/>
      <w:lvlText w:val="%1."/>
      <w:lvlJc w:val="left"/>
      <w:pPr>
        <w:ind w:left="861" w:hanging="360"/>
      </w:pPr>
      <w:rPr>
        <w:b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3" w15:restartNumberingAfterBreak="0">
    <w:nsid w:val="7F9A08DA"/>
    <w:multiLevelType w:val="hybridMultilevel"/>
    <w:tmpl w:val="7CCC3196"/>
    <w:lvl w:ilvl="0" w:tplc="AECC4404">
      <w:start w:val="1"/>
      <w:numFmt w:val="decimal"/>
      <w:lvlText w:val="%1."/>
      <w:lvlJc w:val="left"/>
      <w:pPr>
        <w:tabs>
          <w:tab w:val="num" w:pos="501"/>
        </w:tabs>
        <w:ind w:left="501" w:hanging="360"/>
      </w:pPr>
      <w:rPr>
        <w:rFonts w:hint="default"/>
        <w:b w:val="0"/>
        <w:i/>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
  </w:num>
  <w:num w:numId="7">
    <w:abstractNumId w:val="8"/>
  </w:num>
  <w:num w:numId="8">
    <w:abstractNumId w:val="9"/>
  </w:num>
  <w:num w:numId="9">
    <w:abstractNumId w:val="10"/>
  </w:num>
  <w:num w:numId="10">
    <w:abstractNumId w:val="6"/>
  </w:num>
  <w:num w:numId="11">
    <w:abstractNumId w:val="3"/>
  </w:num>
  <w:num w:numId="12">
    <w:abstractNumId w:val="22"/>
  </w:num>
  <w:num w:numId="13">
    <w:abstractNumId w:val="15"/>
  </w:num>
  <w:num w:numId="14">
    <w:abstractNumId w:val="0"/>
  </w:num>
  <w:num w:numId="15">
    <w:abstractNumId w:val="18"/>
  </w:num>
  <w:num w:numId="16">
    <w:abstractNumId w:val="4"/>
  </w:num>
  <w:num w:numId="17">
    <w:abstractNumId w:val="14"/>
  </w:num>
  <w:num w:numId="18">
    <w:abstractNumId w:val="13"/>
  </w:num>
  <w:num w:numId="19">
    <w:abstractNumId w:val="16"/>
  </w:num>
  <w:num w:numId="20">
    <w:abstractNumId w:val="5"/>
  </w:num>
  <w:num w:numId="21">
    <w:abstractNumId w:val="20"/>
  </w:num>
  <w:num w:numId="22">
    <w:abstractNumId w:val="12"/>
  </w:num>
  <w:num w:numId="23">
    <w:abstractNumId w:val="21"/>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zA1NzI3NTc0tjBQ0lEKTi0uzszPAykwrgUATU29IywAAAA="/>
  </w:docVars>
  <w:rsids>
    <w:rsidRoot w:val="007252AD"/>
    <w:rsid w:val="00007483"/>
    <w:rsid w:val="00042A84"/>
    <w:rsid w:val="0005653D"/>
    <w:rsid w:val="00177DF6"/>
    <w:rsid w:val="001A180E"/>
    <w:rsid w:val="00226BAA"/>
    <w:rsid w:val="00286738"/>
    <w:rsid w:val="002872DA"/>
    <w:rsid w:val="002E5250"/>
    <w:rsid w:val="00370583"/>
    <w:rsid w:val="003861A9"/>
    <w:rsid w:val="0040797E"/>
    <w:rsid w:val="004C532A"/>
    <w:rsid w:val="0055049C"/>
    <w:rsid w:val="005D60D3"/>
    <w:rsid w:val="005F03B1"/>
    <w:rsid w:val="00676EDD"/>
    <w:rsid w:val="0068670E"/>
    <w:rsid w:val="006E3F09"/>
    <w:rsid w:val="007252AD"/>
    <w:rsid w:val="00731BE3"/>
    <w:rsid w:val="008428E0"/>
    <w:rsid w:val="0084413E"/>
    <w:rsid w:val="0086169B"/>
    <w:rsid w:val="008C1D05"/>
    <w:rsid w:val="008E5439"/>
    <w:rsid w:val="008E6AA1"/>
    <w:rsid w:val="00953BE9"/>
    <w:rsid w:val="0099022F"/>
    <w:rsid w:val="00A02471"/>
    <w:rsid w:val="00A62DE4"/>
    <w:rsid w:val="00A94238"/>
    <w:rsid w:val="00AB1895"/>
    <w:rsid w:val="00AB7105"/>
    <w:rsid w:val="00B37373"/>
    <w:rsid w:val="00B6722E"/>
    <w:rsid w:val="00B71324"/>
    <w:rsid w:val="00B8788D"/>
    <w:rsid w:val="00B9531F"/>
    <w:rsid w:val="00C073C2"/>
    <w:rsid w:val="00C4491B"/>
    <w:rsid w:val="00C77ECF"/>
    <w:rsid w:val="00CA20D6"/>
    <w:rsid w:val="00D67ACA"/>
    <w:rsid w:val="00D704FD"/>
    <w:rsid w:val="00D8217D"/>
    <w:rsid w:val="00DC094D"/>
    <w:rsid w:val="00E37CA0"/>
    <w:rsid w:val="00E763CE"/>
    <w:rsid w:val="00EA2DE2"/>
    <w:rsid w:val="00F43B7B"/>
    <w:rsid w:val="00FD01CA"/>
    <w:rsid w:val="00FD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630328"/>
  <w15:chartTrackingRefBased/>
  <w15:docId w15:val="{9543E532-0291-4772-AC2A-5F6158CA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mbria" w:hAnsi="Cambria"/>
      <w:b/>
      <w:bCs/>
      <w:i/>
      <w:iCs/>
      <w:sz w:val="28"/>
      <w:szCs w:val="28"/>
    </w:rPr>
  </w:style>
  <w:style w:type="paragraph" w:styleId="Heading5">
    <w:name w:val="heading 5"/>
    <w:basedOn w:val="Normal"/>
    <w:next w:val="Normal"/>
    <w:qFormat/>
    <w:pPr>
      <w:keepNext/>
      <w:ind w:left="720" w:hanging="720"/>
      <w:outlineLvl w:val="4"/>
    </w:pPr>
    <w:rPr>
      <w:szCs w:val="20"/>
      <w:u w:val="single"/>
    </w:rPr>
  </w:style>
  <w:style w:type="paragraph" w:styleId="Heading6">
    <w:name w:val="heading 6"/>
    <w:basedOn w:val="Normal"/>
    <w:next w:val="Normal"/>
    <w:link w:val="Heading6Char"/>
    <w:semiHidden/>
    <w:unhideWhenUsed/>
    <w:qFormat/>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Heading2Char">
    <w:name w:val="Heading 2 Char"/>
    <w:link w:val="Heading2"/>
    <w:rPr>
      <w:rFonts w:ascii="Cambria" w:eastAsia="Times New Roman" w:hAnsi="Cambria" w:cs="Times New Roman"/>
      <w:b/>
      <w:bCs/>
      <w:i/>
      <w:iCs/>
      <w:sz w:val="28"/>
      <w:szCs w:val="28"/>
      <w:lang w:eastAsia="en-US"/>
    </w:rPr>
  </w:style>
  <w:style w:type="paragraph" w:styleId="FootnoteText">
    <w:name w:val="footnote text"/>
    <w:basedOn w:val="Normal"/>
    <w:link w:val="FootnoteTextChar"/>
    <w:uiPriority w:val="99"/>
    <w:unhideWhenUsed/>
    <w:rPr>
      <w:rFonts w:ascii="Calibri" w:eastAsia="Calibri" w:hAnsi="Calibri"/>
      <w:sz w:val="20"/>
      <w:szCs w:val="20"/>
    </w:rPr>
  </w:style>
  <w:style w:type="character" w:customStyle="1" w:styleId="FootnoteTextChar">
    <w:name w:val="Footnote Text Char"/>
    <w:link w:val="FootnoteText"/>
    <w:uiPriority w:val="99"/>
    <w:rPr>
      <w:rFonts w:ascii="Calibri" w:eastAsia="Calibri" w:hAnsi="Calibri"/>
      <w:lang w:eastAsia="en-US"/>
    </w:rPr>
  </w:style>
  <w:style w:type="paragraph" w:styleId="ListParagraph">
    <w:name w:val="List Paragraph"/>
    <w:basedOn w:val="Normal"/>
    <w:uiPriority w:val="34"/>
    <w:qFormat/>
    <w:pPr>
      <w:spacing w:after="120" w:line="276" w:lineRule="auto"/>
      <w:ind w:left="720"/>
      <w:contextualSpacing/>
    </w:pPr>
    <w:rPr>
      <w:rFonts w:ascii="Calibri" w:eastAsia="Calibri" w:hAnsi="Calibri"/>
      <w:szCs w:val="22"/>
    </w:rPr>
  </w:style>
  <w:style w:type="character" w:styleId="FootnoteReference">
    <w:name w:val="footnote reference"/>
    <w:unhideWhenUsed/>
    <w:rPr>
      <w:rFonts w:ascii="Calibri" w:hAnsi="Calibri" w:hint="default"/>
      <w:vertAlign w:val="superscript"/>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Heading6Char">
    <w:name w:val="Heading 6 Char"/>
    <w:link w:val="Heading6"/>
    <w:semiHidden/>
    <w:rPr>
      <w:rFonts w:ascii="Calibri" w:eastAsia="Times New Roman" w:hAnsi="Calibri" w:cs="Times New Roman"/>
      <w:b/>
      <w:bCs/>
      <w:sz w:val="22"/>
      <w:szCs w:val="22"/>
      <w:lang w:eastAsia="en-US"/>
    </w:rPr>
  </w:style>
  <w:style w:type="paragraph" w:styleId="NoSpacing">
    <w:name w:val="No Spacing"/>
    <w:uiPriority w:val="1"/>
    <w:qFormat/>
    <w:rPr>
      <w:rFonts w:ascii="Calibri" w:eastAsia="Calibri" w:hAnsi="Calibri"/>
      <w:sz w:val="22"/>
      <w:szCs w:val="22"/>
      <w:lang w:eastAsia="en-US"/>
    </w:rPr>
  </w:style>
  <w:style w:type="paragraph" w:styleId="Caption">
    <w:name w:val="caption"/>
    <w:basedOn w:val="Normal"/>
    <w:next w:val="Normal"/>
    <w:qFormat/>
    <w:pPr>
      <w:pBdr>
        <w:top w:val="single" w:sz="6" w:space="1" w:color="auto"/>
        <w:left w:val="single" w:sz="6" w:space="4" w:color="auto"/>
        <w:bottom w:val="single" w:sz="6" w:space="1" w:color="auto"/>
        <w:right w:val="single" w:sz="6" w:space="4" w:color="auto"/>
      </w:pBdr>
      <w:spacing w:line="252" w:lineRule="auto"/>
    </w:pPr>
    <w:rPr>
      <w:rFonts w:ascii="Franklin Gothic Medium" w:hAnsi="Franklin Gothic Medium" w:cs="Arial"/>
      <w:i/>
      <w:iCs/>
      <w:sz w:val="22"/>
    </w:rPr>
  </w:style>
  <w:style w:type="character" w:customStyle="1" w:styleId="Heading1Char">
    <w:name w:val="Heading 1 Char"/>
    <w:link w:val="Heading1"/>
    <w:rPr>
      <w:rFonts w:ascii="Calibri Light" w:eastAsia="Times New Roman" w:hAnsi="Calibri Light" w:cs="Times New Roman"/>
      <w:b/>
      <w:bCs/>
      <w:kern w:val="32"/>
      <w:sz w:val="32"/>
      <w:szCs w:val="32"/>
      <w:lang w:eastAsia="en-US"/>
    </w:rPr>
  </w:style>
  <w:style w:type="paragraph" w:styleId="Revision">
    <w:name w:val="Revision"/>
    <w:hidden/>
    <w:uiPriority w:val="71"/>
    <w:rsid w:val="00DC09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22226">
      <w:bodyDiv w:val="1"/>
      <w:marLeft w:val="0"/>
      <w:marRight w:val="0"/>
      <w:marTop w:val="0"/>
      <w:marBottom w:val="0"/>
      <w:divBdr>
        <w:top w:val="none" w:sz="0" w:space="0" w:color="auto"/>
        <w:left w:val="none" w:sz="0" w:space="0" w:color="auto"/>
        <w:bottom w:val="none" w:sz="0" w:space="0" w:color="auto"/>
        <w:right w:val="none" w:sz="0" w:space="0" w:color="auto"/>
      </w:divBdr>
    </w:div>
    <w:div w:id="116111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hodist.org.uk/for-churches/governance/c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D67AD-3D9E-42A4-90EE-DAD77F87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Methodist Diaconal Order</vt:lpstr>
    </vt:vector>
  </TitlesOfParts>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Methodist Diaconal Order</dc:title>
  <dc:subject/>
  <dc:creator>Culver</dc:creator>
  <cp:keywords/>
  <cp:lastModifiedBy>Paul Dimmock</cp:lastModifiedBy>
  <cp:revision>3</cp:revision>
  <cp:lastPrinted>2016-04-13T14:33:00Z</cp:lastPrinted>
  <dcterms:created xsi:type="dcterms:W3CDTF">2024-04-15T15:55:00Z</dcterms:created>
  <dcterms:modified xsi:type="dcterms:W3CDTF">2024-04-17T17:25:00Z</dcterms:modified>
</cp:coreProperties>
</file>