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26E6" w14:textId="3D81E27B" w:rsidR="008D37EE" w:rsidRDefault="00000000">
      <w:hyperlink r:id="rId4" w:history="1">
        <w:r w:rsidR="00F36A6E" w:rsidRPr="00525D7D">
          <w:rPr>
            <w:rStyle w:val="Hyperlink"/>
          </w:rPr>
          <w:t>https://www.northamptonmethodistdistrict.org.uk/resources/finance-grants.html</w:t>
        </w:r>
      </w:hyperlink>
    </w:p>
    <w:p w14:paraId="676F9FD4" w14:textId="77777777" w:rsidR="00F36A6E" w:rsidRDefault="00F36A6E"/>
    <w:p w14:paraId="675BA7CE" w14:textId="6D0CA3E9" w:rsidR="00F36A6E" w:rsidRDefault="00000000">
      <w:hyperlink r:id="rId5" w:history="1">
        <w:r w:rsidR="00B62AE3" w:rsidRPr="00525D7D">
          <w:rPr>
            <w:rStyle w:val="Hyperlink"/>
          </w:rPr>
          <w:t>https://www.northamptonmethodistdistrict.org.uk/resources/finance-grants.html</w:t>
        </w:r>
      </w:hyperlink>
    </w:p>
    <w:p w14:paraId="62AF059A" w14:textId="77777777" w:rsidR="00B62AE3" w:rsidRDefault="00B62AE3"/>
    <w:p w14:paraId="264A04E4" w14:textId="4152CEF2" w:rsidR="00B62AE3" w:rsidRDefault="00000000">
      <w:hyperlink r:id="rId6" w:history="1">
        <w:r w:rsidR="00B62AE3">
          <w:rPr>
            <w:rStyle w:val="Hyperlink"/>
          </w:rPr>
          <w:t>Get a new energy certificate - GOV.UK (www.gov.uk)</w:t>
        </w:r>
      </w:hyperlink>
    </w:p>
    <w:p w14:paraId="64B98129" w14:textId="77777777" w:rsidR="00B62AE3" w:rsidRDefault="00B62AE3"/>
    <w:p w14:paraId="11498C0D" w14:textId="26875E97" w:rsidR="00B62AE3" w:rsidRDefault="00000000">
      <w:hyperlink r:id="rId7" w:history="1">
        <w:r w:rsidR="00B62AE3" w:rsidRPr="00525D7D">
          <w:rPr>
            <w:rStyle w:val="Hyperlink"/>
          </w:rPr>
          <w:t>https://communityenergyengland.org/pages/funding-opportunities-2</w:t>
        </w:r>
      </w:hyperlink>
    </w:p>
    <w:p w14:paraId="36EA845F" w14:textId="77777777" w:rsidR="00B62AE3" w:rsidRDefault="00B62AE3"/>
    <w:p w14:paraId="0BA237B0" w14:textId="773DBA9C" w:rsidR="00B62AE3" w:rsidRDefault="00000000">
      <w:pPr>
        <w:rPr>
          <w:rStyle w:val="Hyperlink"/>
        </w:rPr>
      </w:pPr>
      <w:hyperlink r:id="rId8" w:history="1">
        <w:r w:rsidR="00205DEC">
          <w:rPr>
            <w:rStyle w:val="Hyperlink"/>
          </w:rPr>
          <w:t>The Plenty! course – Joy in Enough</w:t>
        </w:r>
      </w:hyperlink>
    </w:p>
    <w:p w14:paraId="78AB06E0" w14:textId="77777777" w:rsidR="0063176D" w:rsidRDefault="0063176D">
      <w:pPr>
        <w:rPr>
          <w:rStyle w:val="Hyperlink"/>
        </w:rPr>
      </w:pPr>
    </w:p>
    <w:p w14:paraId="5EA2D572" w14:textId="039D961E" w:rsidR="0063176D" w:rsidRDefault="0063176D">
      <w:hyperlink r:id="rId9" w:history="1">
        <w:r>
          <w:rPr>
            <w:rStyle w:val="Hyperlink"/>
          </w:rPr>
          <w:t>Funding Opportunities | Community Energy England</w:t>
        </w:r>
      </w:hyperlink>
    </w:p>
    <w:p w14:paraId="14BB1602" w14:textId="77777777" w:rsidR="0063176D" w:rsidRDefault="0063176D"/>
    <w:p w14:paraId="2FC1621A" w14:textId="77777777" w:rsidR="0063176D" w:rsidRDefault="0063176D"/>
    <w:sectPr w:rsidR="00631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4C"/>
    <w:rsid w:val="00205DEC"/>
    <w:rsid w:val="0063176D"/>
    <w:rsid w:val="008D37EE"/>
    <w:rsid w:val="00B62AE3"/>
    <w:rsid w:val="00D76F4C"/>
    <w:rsid w:val="00F3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08A23"/>
  <w15:chartTrackingRefBased/>
  <w15:docId w15:val="{00B9C825-FBCC-4FC4-898E-6F7DC8CF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yinenough.org/resources/plent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mmunityenergyengland.org/pages/funding-opportunities-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et-new-energy-certificat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orthamptonmethodistdistrict.org.uk/resources/finance-grants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northamptonmethodistdistrict.org.uk/resources/finance-grants.html" TargetMode="External"/><Relationship Id="rId9" Type="http://schemas.openxmlformats.org/officeDocument/2006/relationships/hyperlink" Target="https://communityenergyengland.org/pages/funding-opportunities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Forsyth</dc:creator>
  <cp:keywords/>
  <dc:description/>
  <cp:lastModifiedBy>Matt Forsyth</cp:lastModifiedBy>
  <cp:revision>3</cp:revision>
  <dcterms:created xsi:type="dcterms:W3CDTF">2023-10-31T20:32:00Z</dcterms:created>
  <dcterms:modified xsi:type="dcterms:W3CDTF">2023-10-31T21:28:00Z</dcterms:modified>
</cp:coreProperties>
</file>