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A6A33B" w14:textId="77777777" w:rsidR="009C1191" w:rsidRDefault="009C1191" w:rsidP="0033505B">
      <w:pPr>
        <w:spacing w:after="120" w:line="276" w:lineRule="auto"/>
        <w:jc w:val="both"/>
      </w:pPr>
    </w:p>
    <w:p w14:paraId="796A39B5" w14:textId="3D25FEA4" w:rsidR="008E2F64" w:rsidRDefault="00DA7921" w:rsidP="0033505B">
      <w:pPr>
        <w:spacing w:after="120" w:line="276" w:lineRule="auto"/>
        <w:jc w:val="both"/>
      </w:pPr>
      <w:r>
        <w:t xml:space="preserve">The Northampton District of the Methodist Church are seeking an independent safeguarding professional to join a newly formed District safeguarding Committee. </w:t>
      </w:r>
    </w:p>
    <w:p w14:paraId="213EE726" w14:textId="4868D96E" w:rsidR="00635E44" w:rsidRDefault="00DA7921" w:rsidP="0033505B">
      <w:pPr>
        <w:spacing w:after="120" w:line="276" w:lineRule="auto"/>
        <w:jc w:val="both"/>
      </w:pPr>
      <w:r>
        <w:t>The District Safeguarding Committee is responsible for the strategic oversight and governance of safeguarding within the Northampton District. The Northampton District covers a wide geographical area from Loughborough and Melton in the north to High Wycombe, Amersham and Wantage in the south. It stretches from Peterborough in the east to the edge of the Cotswolds in the west covering Oxfordshire, Buckinghamshire, Northamptonshire and Leicestershire and some parts of Warwickshire, Lincolnshire and the edge of Gloucestershire.</w:t>
      </w:r>
    </w:p>
    <w:p w14:paraId="6E365094" w14:textId="77777777" w:rsidR="008E2F64" w:rsidRDefault="00DA7921" w:rsidP="0033505B">
      <w:pPr>
        <w:spacing w:after="120" w:line="276" w:lineRule="auto"/>
        <w:jc w:val="both"/>
      </w:pPr>
      <w:r>
        <w:t xml:space="preserve">The Committee will meet at least </w:t>
      </w:r>
      <w:r w:rsidRPr="00DE1813">
        <w:t>three</w:t>
      </w:r>
      <w:r w:rsidRPr="001812A2">
        <w:rPr>
          <w:i/>
          <w:iCs/>
        </w:rPr>
        <w:t xml:space="preserve"> </w:t>
      </w:r>
      <w:r>
        <w:t xml:space="preserve">times per year with some of the meetings being in person and </w:t>
      </w:r>
      <w:r w:rsidR="008E2F64">
        <w:t xml:space="preserve">it </w:t>
      </w:r>
      <w:r>
        <w:t xml:space="preserve">will focus on the needs and challenges within the district. </w:t>
      </w:r>
      <w:r w:rsidR="008E2F64">
        <w:t xml:space="preserve">Further details are included in the </w:t>
      </w:r>
      <w:r w:rsidR="008E2F64" w:rsidRPr="008E2F64">
        <w:t xml:space="preserve">Role Description for an Independent Safeguarding </w:t>
      </w:r>
      <w:r w:rsidR="008E2F64">
        <w:t>Pr</w:t>
      </w:r>
      <w:r w:rsidR="008E2F64" w:rsidRPr="008E2F64">
        <w:t>ofessional Member of the District Safeguarding Committee</w:t>
      </w:r>
      <w:r w:rsidR="008E2F64">
        <w:t xml:space="preserve">. </w:t>
      </w:r>
    </w:p>
    <w:p w14:paraId="7014E9CF" w14:textId="6AE166D7" w:rsidR="003D412D" w:rsidRDefault="008E2F64" w:rsidP="003D412D">
      <w:r w:rsidRPr="008E2F64">
        <w:t xml:space="preserve">This position is offered on a voluntary, unpaid basis although reasonable expenses can be claimed. </w:t>
      </w:r>
      <w:r w:rsidR="00C64852" w:rsidRPr="00C64852">
        <w:t>People volunteer for a variety of reasons, including</w:t>
      </w:r>
      <w:r w:rsidR="00C64852">
        <w:t xml:space="preserve"> t</w:t>
      </w:r>
      <w:r w:rsidR="00C64852" w:rsidRPr="00C64852">
        <w:t>o give something back</w:t>
      </w:r>
      <w:r w:rsidR="00C64852">
        <w:t xml:space="preserve">, </w:t>
      </w:r>
      <w:r w:rsidR="00C64852" w:rsidRPr="00C64852">
        <w:t>make a difference</w:t>
      </w:r>
      <w:r w:rsidR="003D412D">
        <w:t xml:space="preserve"> or</w:t>
      </w:r>
      <w:r w:rsidR="00C64852">
        <w:t xml:space="preserve"> </w:t>
      </w:r>
      <w:r w:rsidR="003D412D">
        <w:t xml:space="preserve">to support the varied work of the Methodist Church or similar. </w:t>
      </w:r>
    </w:p>
    <w:p w14:paraId="16744AE1" w14:textId="77777777" w:rsidR="008E2F64" w:rsidRDefault="008E2F64" w:rsidP="0033505B">
      <w:pPr>
        <w:spacing w:after="120" w:line="276" w:lineRule="auto"/>
        <w:jc w:val="both"/>
      </w:pPr>
      <w:r w:rsidRPr="008E2F64">
        <w:t xml:space="preserve">This position is also subject to satisfactory safer recruitment checks including references and proof of right to work in the UK and proof of professional qualifications where necessary. </w:t>
      </w:r>
    </w:p>
    <w:p w14:paraId="4CE92582" w14:textId="0669553C" w:rsidR="008E2F64" w:rsidRDefault="008E2F64" w:rsidP="0033505B">
      <w:pPr>
        <w:spacing w:after="120" w:line="276" w:lineRule="auto"/>
        <w:jc w:val="both"/>
      </w:pPr>
      <w:r>
        <w:t xml:space="preserve">Please apply in writing setting out your relevant experience and how you meet the person specification to </w:t>
      </w:r>
      <w:hyperlink r:id="rId7" w:history="1">
        <w:r w:rsidRPr="00381A89">
          <w:rPr>
            <w:rStyle w:val="Hyperlink"/>
          </w:rPr>
          <w:t>wans@methodistchurch.org.uk</w:t>
        </w:r>
      </w:hyperlink>
      <w:r>
        <w:t xml:space="preserve"> by 30/9/26. </w:t>
      </w:r>
    </w:p>
    <w:p w14:paraId="73D72FDF" w14:textId="77777777" w:rsidR="008E2F64" w:rsidRDefault="008E2F64" w:rsidP="00DA7921">
      <w:pPr>
        <w:spacing w:after="120"/>
      </w:pPr>
    </w:p>
    <w:p w14:paraId="75DBB69E" w14:textId="5066B4A8" w:rsidR="00DA7921" w:rsidRDefault="00DA7921"/>
    <w:sectPr w:rsidR="00DA7921">
      <w:head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E3AFFB" w14:textId="77777777" w:rsidR="00766856" w:rsidRDefault="00766856" w:rsidP="0033505B">
      <w:pPr>
        <w:spacing w:after="0" w:line="240" w:lineRule="auto"/>
      </w:pPr>
      <w:r>
        <w:separator/>
      </w:r>
    </w:p>
  </w:endnote>
  <w:endnote w:type="continuationSeparator" w:id="0">
    <w:p w14:paraId="6C57B619" w14:textId="77777777" w:rsidR="00766856" w:rsidRDefault="00766856" w:rsidP="003350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7DC9B6" w14:textId="77777777" w:rsidR="00766856" w:rsidRDefault="00766856" w:rsidP="0033505B">
      <w:pPr>
        <w:spacing w:after="0" w:line="240" w:lineRule="auto"/>
      </w:pPr>
      <w:r>
        <w:separator/>
      </w:r>
    </w:p>
  </w:footnote>
  <w:footnote w:type="continuationSeparator" w:id="0">
    <w:p w14:paraId="19D028BF" w14:textId="77777777" w:rsidR="00766856" w:rsidRDefault="00766856" w:rsidP="0033505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F494B4" w14:textId="5093C962" w:rsidR="0033505B" w:rsidRDefault="0033505B" w:rsidP="009C1191">
    <w:pPr>
      <w:pStyle w:val="Header"/>
      <w:jc w:val="center"/>
    </w:pPr>
    <w:r w:rsidRPr="002B3F17">
      <w:rPr>
        <w:rFonts w:ascii="Aptos" w:hAnsi="Aptos" w:cs="Aptos"/>
        <w:noProof/>
        <w:color w:val="0000CC"/>
        <w:shd w:val="clear" w:color="auto" w:fill="FFFFFF"/>
      </w:rPr>
      <w:drawing>
        <wp:inline distT="0" distB="0" distL="0" distR="0" wp14:anchorId="50A19509" wp14:editId="61DF4B57">
          <wp:extent cx="2644140" cy="556260"/>
          <wp:effectExtent l="0" t="0" r="3810" b="0"/>
          <wp:docPr id="85701532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644140" cy="556260"/>
                  </a:xfrm>
                  <a:prstGeom prst="rect">
                    <a:avLst/>
                  </a:prstGeom>
                  <a:noFill/>
                  <a:ln>
                    <a:noFill/>
                  </a:ln>
                </pic:spPr>
              </pic:pic>
            </a:graphicData>
          </a:graphic>
        </wp:inline>
      </w:drawing>
    </w:r>
  </w:p>
  <w:p w14:paraId="4DF58311" w14:textId="77777777" w:rsidR="009C1191" w:rsidRPr="0033505B" w:rsidRDefault="009C1191" w:rsidP="0033505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3400711"/>
    <w:multiLevelType w:val="multilevel"/>
    <w:tmpl w:val="86167A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1190631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7921"/>
    <w:rsid w:val="0033505B"/>
    <w:rsid w:val="003D412D"/>
    <w:rsid w:val="004D79EF"/>
    <w:rsid w:val="00635E44"/>
    <w:rsid w:val="00766856"/>
    <w:rsid w:val="008E2F64"/>
    <w:rsid w:val="009C1191"/>
    <w:rsid w:val="00A9319A"/>
    <w:rsid w:val="00BF4E5F"/>
    <w:rsid w:val="00C64852"/>
    <w:rsid w:val="00DA7921"/>
    <w:rsid w:val="00E9207B"/>
    <w:rsid w:val="00FD1C4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ECBEC6"/>
  <w15:chartTrackingRefBased/>
  <w15:docId w15:val="{77254619-1EF0-4F96-873D-6A81DCD165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A792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A792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A792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A792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A792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A792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A792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A792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A792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A792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A792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A792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A792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A792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A792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A792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A792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A7921"/>
    <w:rPr>
      <w:rFonts w:eastAsiaTheme="majorEastAsia" w:cstheme="majorBidi"/>
      <w:color w:val="272727" w:themeColor="text1" w:themeTint="D8"/>
    </w:rPr>
  </w:style>
  <w:style w:type="paragraph" w:styleId="Title">
    <w:name w:val="Title"/>
    <w:basedOn w:val="Normal"/>
    <w:next w:val="Normal"/>
    <w:link w:val="TitleChar"/>
    <w:uiPriority w:val="10"/>
    <w:qFormat/>
    <w:rsid w:val="00DA792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A792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A792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A792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A7921"/>
    <w:pPr>
      <w:spacing w:before="160"/>
      <w:jc w:val="center"/>
    </w:pPr>
    <w:rPr>
      <w:i/>
      <w:iCs/>
      <w:color w:val="404040" w:themeColor="text1" w:themeTint="BF"/>
    </w:rPr>
  </w:style>
  <w:style w:type="character" w:customStyle="1" w:styleId="QuoteChar">
    <w:name w:val="Quote Char"/>
    <w:basedOn w:val="DefaultParagraphFont"/>
    <w:link w:val="Quote"/>
    <w:uiPriority w:val="29"/>
    <w:rsid w:val="00DA7921"/>
    <w:rPr>
      <w:i/>
      <w:iCs/>
      <w:color w:val="404040" w:themeColor="text1" w:themeTint="BF"/>
    </w:rPr>
  </w:style>
  <w:style w:type="paragraph" w:styleId="ListParagraph">
    <w:name w:val="List Paragraph"/>
    <w:basedOn w:val="Normal"/>
    <w:uiPriority w:val="34"/>
    <w:qFormat/>
    <w:rsid w:val="00DA7921"/>
    <w:pPr>
      <w:ind w:left="720"/>
      <w:contextualSpacing/>
    </w:pPr>
  </w:style>
  <w:style w:type="character" w:styleId="IntenseEmphasis">
    <w:name w:val="Intense Emphasis"/>
    <w:basedOn w:val="DefaultParagraphFont"/>
    <w:uiPriority w:val="21"/>
    <w:qFormat/>
    <w:rsid w:val="00DA7921"/>
    <w:rPr>
      <w:i/>
      <w:iCs/>
      <w:color w:val="0F4761" w:themeColor="accent1" w:themeShade="BF"/>
    </w:rPr>
  </w:style>
  <w:style w:type="paragraph" w:styleId="IntenseQuote">
    <w:name w:val="Intense Quote"/>
    <w:basedOn w:val="Normal"/>
    <w:next w:val="Normal"/>
    <w:link w:val="IntenseQuoteChar"/>
    <w:uiPriority w:val="30"/>
    <w:qFormat/>
    <w:rsid w:val="00DA792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A7921"/>
    <w:rPr>
      <w:i/>
      <w:iCs/>
      <w:color w:val="0F4761" w:themeColor="accent1" w:themeShade="BF"/>
    </w:rPr>
  </w:style>
  <w:style w:type="character" w:styleId="IntenseReference">
    <w:name w:val="Intense Reference"/>
    <w:basedOn w:val="DefaultParagraphFont"/>
    <w:uiPriority w:val="32"/>
    <w:qFormat/>
    <w:rsid w:val="00DA7921"/>
    <w:rPr>
      <w:b/>
      <w:bCs/>
      <w:smallCaps/>
      <w:color w:val="0F4761" w:themeColor="accent1" w:themeShade="BF"/>
      <w:spacing w:val="5"/>
    </w:rPr>
  </w:style>
  <w:style w:type="character" w:styleId="Hyperlink">
    <w:name w:val="Hyperlink"/>
    <w:basedOn w:val="DefaultParagraphFont"/>
    <w:uiPriority w:val="99"/>
    <w:unhideWhenUsed/>
    <w:rsid w:val="008E2F64"/>
    <w:rPr>
      <w:color w:val="467886" w:themeColor="hyperlink"/>
      <w:u w:val="single"/>
    </w:rPr>
  </w:style>
  <w:style w:type="character" w:styleId="UnresolvedMention">
    <w:name w:val="Unresolved Mention"/>
    <w:basedOn w:val="DefaultParagraphFont"/>
    <w:uiPriority w:val="99"/>
    <w:semiHidden/>
    <w:unhideWhenUsed/>
    <w:rsid w:val="008E2F64"/>
    <w:rPr>
      <w:color w:val="605E5C"/>
      <w:shd w:val="clear" w:color="auto" w:fill="E1DFDD"/>
    </w:rPr>
  </w:style>
  <w:style w:type="paragraph" w:styleId="Header">
    <w:name w:val="header"/>
    <w:basedOn w:val="Normal"/>
    <w:link w:val="HeaderChar"/>
    <w:uiPriority w:val="99"/>
    <w:unhideWhenUsed/>
    <w:rsid w:val="0033505B"/>
    <w:pPr>
      <w:tabs>
        <w:tab w:val="center" w:pos="4513"/>
        <w:tab w:val="right" w:pos="9026"/>
      </w:tabs>
      <w:spacing w:after="0" w:line="240" w:lineRule="auto"/>
    </w:pPr>
  </w:style>
  <w:style w:type="character" w:customStyle="1" w:styleId="HeaderChar">
    <w:name w:val="Header Char"/>
    <w:basedOn w:val="DefaultParagraphFont"/>
    <w:link w:val="Header"/>
    <w:uiPriority w:val="99"/>
    <w:rsid w:val="0033505B"/>
  </w:style>
  <w:style w:type="paragraph" w:styleId="Footer">
    <w:name w:val="footer"/>
    <w:basedOn w:val="Normal"/>
    <w:link w:val="FooterChar"/>
    <w:uiPriority w:val="99"/>
    <w:unhideWhenUsed/>
    <w:rsid w:val="0033505B"/>
    <w:pPr>
      <w:tabs>
        <w:tab w:val="center" w:pos="4513"/>
        <w:tab w:val="right" w:pos="9026"/>
      </w:tabs>
      <w:spacing w:after="0" w:line="240" w:lineRule="auto"/>
    </w:pPr>
  </w:style>
  <w:style w:type="character" w:customStyle="1" w:styleId="FooterChar">
    <w:name w:val="Footer Char"/>
    <w:basedOn w:val="DefaultParagraphFont"/>
    <w:link w:val="Footer"/>
    <w:uiPriority w:val="99"/>
    <w:rsid w:val="0033505B"/>
  </w:style>
  <w:style w:type="paragraph" w:styleId="NormalWeb">
    <w:name w:val="Normal (Web)"/>
    <w:basedOn w:val="Normal"/>
    <w:uiPriority w:val="99"/>
    <w:semiHidden/>
    <w:unhideWhenUsed/>
    <w:rsid w:val="00C64852"/>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wans@methodistchurch.org.uk"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12</TotalTime>
  <Pages>1</Pages>
  <Words>245</Words>
  <Characters>1403</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Sally Wan</dc:creator>
  <cp:keywords/>
  <dc:description/>
  <cp:lastModifiedBy>Leslie Jaeger</cp:lastModifiedBy>
  <cp:revision>4</cp:revision>
  <dcterms:created xsi:type="dcterms:W3CDTF">2026-09-21T16:04:00Z</dcterms:created>
  <dcterms:modified xsi:type="dcterms:W3CDTF">2026-09-22T09:38:00Z</dcterms:modified>
</cp:coreProperties>
</file>